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40" w:rsidRPr="000A3258" w:rsidRDefault="009D5340" w:rsidP="00AD26BA">
      <w:pPr>
        <w:pStyle w:val="Heading2"/>
        <w:numPr>
          <w:ilvl w:val="0"/>
          <w:numId w:val="0"/>
        </w:numPr>
        <w:ind w:left="1440" w:hanging="360"/>
        <w:jc w:val="center"/>
        <w:rPr>
          <w:rFonts w:ascii="Tahoma" w:hAnsi="Tahoma" w:cs="Tahoma"/>
          <w:sz w:val="20"/>
          <w:szCs w:val="20"/>
        </w:rPr>
      </w:pPr>
      <w:bookmarkStart w:id="0" w:name="_Toc458086113"/>
      <w:r w:rsidRPr="000A3258">
        <w:rPr>
          <w:rFonts w:ascii="Tahoma" w:hAnsi="Tahoma" w:cs="Tahoma"/>
          <w:sz w:val="20"/>
          <w:szCs w:val="20"/>
        </w:rPr>
        <w:t>FORMULARZ OFER</w:t>
      </w:r>
      <w:bookmarkEnd w:id="0"/>
      <w:r w:rsidRPr="000A3258">
        <w:rPr>
          <w:rFonts w:ascii="Tahoma" w:hAnsi="Tahoma" w:cs="Tahoma"/>
          <w:sz w:val="20"/>
          <w:szCs w:val="20"/>
        </w:rPr>
        <w:t>TOWY</w:t>
      </w:r>
    </w:p>
    <w:p w:rsidR="009D5340" w:rsidRPr="000A3258" w:rsidRDefault="009D5340" w:rsidP="00F924DC">
      <w:pPr>
        <w:pStyle w:val="NoSpacing"/>
        <w:jc w:val="center"/>
        <w:rPr>
          <w:rFonts w:ascii="Tahoma" w:hAnsi="Tahoma" w:cs="Tahoma"/>
          <w:b/>
          <w:szCs w:val="20"/>
        </w:rPr>
      </w:pPr>
    </w:p>
    <w:p w:rsidR="009D5340" w:rsidRPr="000A3258" w:rsidRDefault="009D5340" w:rsidP="00F924DC">
      <w:pPr>
        <w:pStyle w:val="NoSpacing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KZ-272-38</w:t>
      </w:r>
      <w:r w:rsidRPr="000A3258">
        <w:rPr>
          <w:rFonts w:ascii="Tahoma" w:hAnsi="Tahoma" w:cs="Tahoma"/>
          <w:b/>
          <w:szCs w:val="20"/>
        </w:rPr>
        <w:t xml:space="preserve">/19 </w:t>
      </w:r>
      <w:r w:rsidRPr="000A3258">
        <w:rPr>
          <w:rFonts w:ascii="Tahoma" w:hAnsi="Tahoma" w:cs="Tahoma"/>
          <w:b/>
          <w:szCs w:val="20"/>
        </w:rPr>
        <w:tab/>
      </w:r>
      <w:r w:rsidRPr="000A3258">
        <w:rPr>
          <w:rFonts w:ascii="Tahoma" w:hAnsi="Tahoma" w:cs="Tahoma"/>
          <w:b/>
          <w:szCs w:val="20"/>
        </w:rPr>
        <w:tab/>
      </w:r>
      <w:r w:rsidRPr="000A3258">
        <w:rPr>
          <w:rFonts w:ascii="Tahoma" w:hAnsi="Tahoma" w:cs="Tahoma"/>
          <w:b/>
          <w:szCs w:val="20"/>
        </w:rPr>
        <w:tab/>
      </w:r>
      <w:r w:rsidRPr="000A3258">
        <w:rPr>
          <w:rFonts w:ascii="Tahoma" w:hAnsi="Tahoma" w:cs="Tahoma"/>
          <w:b/>
          <w:szCs w:val="20"/>
        </w:rPr>
        <w:tab/>
      </w:r>
      <w:r w:rsidRPr="000A3258">
        <w:rPr>
          <w:rFonts w:ascii="Tahoma" w:hAnsi="Tahoma" w:cs="Tahoma"/>
          <w:b/>
          <w:szCs w:val="20"/>
        </w:rPr>
        <w:tab/>
      </w:r>
      <w:r w:rsidRPr="000A3258">
        <w:rPr>
          <w:rFonts w:ascii="Tahoma" w:hAnsi="Tahoma" w:cs="Tahoma"/>
          <w:b/>
          <w:szCs w:val="20"/>
        </w:rPr>
        <w:tab/>
      </w:r>
      <w:r>
        <w:rPr>
          <w:rFonts w:ascii="Tahoma" w:hAnsi="Tahoma" w:cs="Tahoma"/>
          <w:b/>
          <w:szCs w:val="20"/>
        </w:rPr>
        <w:tab/>
      </w:r>
      <w:r w:rsidRPr="000A3258">
        <w:rPr>
          <w:rFonts w:ascii="Tahoma" w:hAnsi="Tahoma" w:cs="Tahoma"/>
          <w:b/>
          <w:szCs w:val="20"/>
        </w:rPr>
        <w:tab/>
      </w:r>
      <w:r w:rsidRPr="000A3258">
        <w:rPr>
          <w:rFonts w:ascii="Tahoma" w:hAnsi="Tahoma" w:cs="Tahoma"/>
          <w:b/>
          <w:szCs w:val="20"/>
        </w:rPr>
        <w:tab/>
        <w:t xml:space="preserve">załącznik nr 4 </w:t>
      </w:r>
    </w:p>
    <w:p w:rsidR="009D5340" w:rsidRPr="000A3258" w:rsidRDefault="009D5340" w:rsidP="00F924DC">
      <w:pPr>
        <w:pStyle w:val="NoSpacing"/>
        <w:rPr>
          <w:rFonts w:ascii="Tahoma" w:hAnsi="Tahoma" w:cs="Tahoma"/>
          <w:b/>
          <w:szCs w:val="20"/>
        </w:rPr>
      </w:pPr>
    </w:p>
    <w:p w:rsidR="009D5340" w:rsidRPr="000A3258" w:rsidRDefault="009D5340" w:rsidP="00F924DC">
      <w:pPr>
        <w:pStyle w:val="NoSpacing"/>
        <w:rPr>
          <w:rFonts w:ascii="Tahoma" w:hAnsi="Tahoma" w:cs="Tahoma"/>
          <w:b/>
          <w:szCs w:val="20"/>
        </w:rPr>
      </w:pPr>
      <w:r w:rsidRPr="000A3258">
        <w:rPr>
          <w:rFonts w:ascii="Tahoma" w:hAnsi="Tahoma" w:cs="Tahoma"/>
          <w:b/>
          <w:szCs w:val="20"/>
        </w:rPr>
        <w:t>DANE WYKONAWCY:</w:t>
      </w:r>
    </w:p>
    <w:p w:rsidR="009D5340" w:rsidRPr="000A3258" w:rsidRDefault="009D5340" w:rsidP="00F924DC">
      <w:pPr>
        <w:spacing w:before="60"/>
        <w:jc w:val="both"/>
        <w:rPr>
          <w:rFonts w:ascii="Tahoma" w:hAnsi="Tahoma" w:cs="Tahoma"/>
          <w:bCs/>
          <w:sz w:val="20"/>
          <w:szCs w:val="20"/>
        </w:rPr>
      </w:pPr>
      <w:r w:rsidRPr="000A3258">
        <w:rPr>
          <w:rFonts w:ascii="Tahoma" w:hAnsi="Tahoma" w:cs="Tahoma"/>
          <w:bCs/>
          <w:sz w:val="20"/>
          <w:szCs w:val="20"/>
        </w:rPr>
        <w:t>(Wszystkich Wykonawców - w przypadku oferty wspólnej, ze wskazaniem pełnomocnika):</w:t>
      </w:r>
    </w:p>
    <w:tbl>
      <w:tblPr>
        <w:tblW w:w="929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"/>
        <w:gridCol w:w="8788"/>
      </w:tblGrid>
      <w:tr w:rsidR="009D5340" w:rsidRPr="006F7FF5" w:rsidTr="00AA2110">
        <w:trPr>
          <w:trHeight w:val="674"/>
        </w:trPr>
        <w:tc>
          <w:tcPr>
            <w:tcW w:w="506" w:type="dxa"/>
          </w:tcPr>
          <w:p w:rsidR="009D5340" w:rsidRPr="000A3258" w:rsidRDefault="009D5340" w:rsidP="00AA2110">
            <w:pPr>
              <w:spacing w:before="120"/>
              <w:ind w:left="8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8788" w:type="dxa"/>
          </w:tcPr>
          <w:p w:rsidR="009D5340" w:rsidRPr="000A3258" w:rsidRDefault="009D5340" w:rsidP="00AA2110">
            <w:pPr>
              <w:pStyle w:val="BodyText3"/>
              <w:spacing w:before="120"/>
              <w:ind w:left="215"/>
              <w:rPr>
                <w:rFonts w:ascii="Tahoma" w:hAnsi="Tahoma" w:cs="Tahoma"/>
                <w:b/>
                <w:spacing w:val="40"/>
                <w:sz w:val="20"/>
                <w:szCs w:val="20"/>
              </w:rPr>
            </w:pPr>
            <w:r w:rsidRPr="000A3258">
              <w:rPr>
                <w:rFonts w:ascii="Tahoma" w:hAnsi="Tahoma" w:cs="Tahoma"/>
                <w:sz w:val="20"/>
                <w:szCs w:val="20"/>
              </w:rPr>
              <w:t>Pełna nazwa:</w:t>
            </w:r>
            <w:r w:rsidRPr="000A3258">
              <w:rPr>
                <w:rFonts w:ascii="Tahoma" w:hAnsi="Tahoma" w:cs="Tahoma"/>
                <w:bCs/>
                <w:spacing w:val="40"/>
                <w:sz w:val="20"/>
                <w:szCs w:val="20"/>
              </w:rPr>
              <w:t>.........................................</w:t>
            </w:r>
            <w:r>
              <w:rPr>
                <w:rFonts w:ascii="Tahoma" w:hAnsi="Tahoma" w:cs="Tahoma"/>
                <w:bCs/>
                <w:spacing w:val="40"/>
                <w:sz w:val="20"/>
                <w:szCs w:val="20"/>
              </w:rPr>
              <w:t>.......................</w:t>
            </w:r>
            <w:r w:rsidRPr="000A3258">
              <w:rPr>
                <w:rFonts w:ascii="Tahoma" w:hAnsi="Tahoma" w:cs="Tahoma"/>
                <w:bCs/>
                <w:spacing w:val="40"/>
                <w:sz w:val="20"/>
                <w:szCs w:val="20"/>
              </w:rPr>
              <w:t>.</w:t>
            </w:r>
          </w:p>
          <w:p w:rsidR="009D5340" w:rsidRPr="000A3258" w:rsidRDefault="009D5340" w:rsidP="00AA2110">
            <w:pPr>
              <w:spacing w:before="60"/>
              <w:ind w:left="215"/>
              <w:rPr>
                <w:rFonts w:ascii="Tahoma" w:hAnsi="Tahoma" w:cs="Tahoma"/>
                <w:spacing w:val="40"/>
                <w:sz w:val="20"/>
                <w:szCs w:val="20"/>
              </w:rPr>
            </w:pPr>
            <w:r w:rsidRPr="000A3258">
              <w:rPr>
                <w:rFonts w:ascii="Tahoma" w:hAnsi="Tahoma" w:cs="Tahoma"/>
                <w:sz w:val="20"/>
                <w:szCs w:val="20"/>
              </w:rPr>
              <w:t>Adres:</w:t>
            </w:r>
            <w:r w:rsidRPr="000A3258">
              <w:rPr>
                <w:rFonts w:ascii="Tahoma" w:hAnsi="Tahoma" w:cs="Tahoma"/>
                <w:spacing w:val="40"/>
                <w:sz w:val="20"/>
                <w:szCs w:val="20"/>
              </w:rPr>
              <w:t xml:space="preserve"> </w:t>
            </w:r>
            <w:r w:rsidRPr="000A3258">
              <w:rPr>
                <w:rFonts w:ascii="Tahoma" w:hAnsi="Tahoma" w:cs="Tahoma"/>
                <w:sz w:val="20"/>
                <w:szCs w:val="20"/>
              </w:rPr>
              <w:t>ulica</w:t>
            </w:r>
            <w:r w:rsidRPr="000A325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0A3258">
              <w:rPr>
                <w:rFonts w:ascii="Tahoma" w:hAnsi="Tahoma" w:cs="Tahoma"/>
                <w:bCs/>
                <w:spacing w:val="40"/>
                <w:sz w:val="20"/>
                <w:szCs w:val="20"/>
              </w:rPr>
              <w:t>..........................</w:t>
            </w:r>
            <w:r w:rsidRPr="000A3258">
              <w:rPr>
                <w:rFonts w:ascii="Tahoma" w:hAnsi="Tahoma" w:cs="Tahoma"/>
                <w:sz w:val="20"/>
                <w:szCs w:val="20"/>
              </w:rPr>
              <w:t xml:space="preserve"> kod</w:t>
            </w:r>
            <w:r w:rsidRPr="000A325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0A3258">
              <w:rPr>
                <w:rFonts w:ascii="Tahoma" w:hAnsi="Tahoma" w:cs="Tahoma"/>
                <w:bCs/>
                <w:spacing w:val="40"/>
                <w:sz w:val="20"/>
                <w:szCs w:val="20"/>
              </w:rPr>
              <w:t>...........</w:t>
            </w:r>
            <w:r w:rsidRPr="000A3258">
              <w:rPr>
                <w:rFonts w:ascii="Tahoma" w:hAnsi="Tahoma" w:cs="Tahoma"/>
                <w:sz w:val="20"/>
                <w:szCs w:val="20"/>
              </w:rPr>
              <w:t xml:space="preserve"> miejscowość </w:t>
            </w:r>
            <w:r w:rsidRPr="000A3258">
              <w:rPr>
                <w:rFonts w:ascii="Tahoma" w:hAnsi="Tahoma" w:cs="Tahoma"/>
                <w:bCs/>
                <w:spacing w:val="40"/>
                <w:sz w:val="20"/>
                <w:szCs w:val="20"/>
              </w:rPr>
              <w:t>......................</w:t>
            </w:r>
          </w:p>
          <w:p w:rsidR="009D5340" w:rsidRPr="000A3258" w:rsidRDefault="009D5340" w:rsidP="00AA2110">
            <w:pPr>
              <w:spacing w:before="60" w:after="120"/>
              <w:ind w:left="215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362555">
              <w:rPr>
                <w:rFonts w:ascii="Tahoma" w:hAnsi="Tahoma" w:cs="Tahoma"/>
                <w:sz w:val="20"/>
                <w:szCs w:val="20"/>
                <w:lang w:val="en-US"/>
              </w:rPr>
              <w:t>tel.:</w:t>
            </w:r>
            <w:r w:rsidRPr="00362555">
              <w:rPr>
                <w:rFonts w:ascii="Tahoma" w:hAnsi="Tahoma" w:cs="Tahoma"/>
                <w:bCs/>
                <w:spacing w:val="40"/>
                <w:sz w:val="20"/>
                <w:szCs w:val="20"/>
                <w:lang w:val="en-US"/>
              </w:rPr>
              <w:t xml:space="preserve"> ....................</w:t>
            </w:r>
            <w:r w:rsidRPr="000A3258">
              <w:rPr>
                <w:rFonts w:ascii="Tahoma" w:hAnsi="Tahoma" w:cs="Tahoma"/>
                <w:bCs/>
                <w:spacing w:val="40"/>
                <w:sz w:val="20"/>
                <w:szCs w:val="20"/>
                <w:lang w:val="en-US"/>
              </w:rPr>
              <w:t>...................................................</w:t>
            </w:r>
          </w:p>
          <w:p w:rsidR="009D5340" w:rsidRPr="000A3258" w:rsidRDefault="009D5340" w:rsidP="00AA2110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20"/>
                <w:szCs w:val="20"/>
                <w:lang w:val="en-US"/>
              </w:rPr>
            </w:pPr>
            <w:r w:rsidRPr="000A3258">
              <w:rPr>
                <w:rFonts w:ascii="Tahoma" w:hAnsi="Tahoma" w:cs="Tahoma"/>
                <w:sz w:val="20"/>
                <w:szCs w:val="20"/>
                <w:lang w:val="en-US"/>
              </w:rPr>
              <w:t>fax:</w:t>
            </w:r>
            <w:r w:rsidRPr="000A3258">
              <w:rPr>
                <w:rFonts w:ascii="Tahoma" w:hAnsi="Tahoma" w:cs="Tahoma"/>
                <w:bCs/>
                <w:spacing w:val="40"/>
                <w:sz w:val="20"/>
                <w:szCs w:val="20"/>
                <w:lang w:val="en-US"/>
              </w:rPr>
              <w:t xml:space="preserve"> .................................................</w:t>
            </w:r>
            <w:r>
              <w:rPr>
                <w:rFonts w:ascii="Tahoma" w:hAnsi="Tahoma" w:cs="Tahoma"/>
                <w:bCs/>
                <w:spacing w:val="40"/>
                <w:sz w:val="20"/>
                <w:szCs w:val="20"/>
                <w:lang w:val="en-US"/>
              </w:rPr>
              <w:t>.......................</w:t>
            </w:r>
          </w:p>
          <w:p w:rsidR="009D5340" w:rsidRPr="000A3258" w:rsidRDefault="009D5340" w:rsidP="00AA2110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20"/>
                <w:szCs w:val="20"/>
                <w:lang w:val="en-US"/>
              </w:rPr>
            </w:pPr>
            <w:r w:rsidRPr="000A3258">
              <w:rPr>
                <w:rFonts w:ascii="Tahoma" w:hAnsi="Tahoma" w:cs="Tahoma"/>
                <w:sz w:val="20"/>
                <w:szCs w:val="20"/>
                <w:lang w:val="en-US"/>
              </w:rPr>
              <w:t>e-mail</w:t>
            </w:r>
            <w:r w:rsidRPr="000A3258">
              <w:rPr>
                <w:rFonts w:ascii="Tahoma" w:hAnsi="Tahoma" w:cs="Tahoma"/>
                <w:spacing w:val="40"/>
                <w:sz w:val="20"/>
                <w:szCs w:val="20"/>
                <w:lang w:val="en-US"/>
              </w:rPr>
              <w:t>...............................................</w:t>
            </w:r>
            <w:r>
              <w:rPr>
                <w:rFonts w:ascii="Tahoma" w:hAnsi="Tahoma" w:cs="Tahoma"/>
                <w:spacing w:val="40"/>
                <w:sz w:val="20"/>
                <w:szCs w:val="20"/>
                <w:lang w:val="en-US"/>
              </w:rPr>
              <w:t>..............................</w:t>
            </w:r>
            <w:r w:rsidRPr="000A3258">
              <w:rPr>
                <w:rFonts w:ascii="Tahoma" w:hAnsi="Tahoma" w:cs="Tahoma"/>
                <w:spacing w:val="40"/>
                <w:sz w:val="20"/>
                <w:szCs w:val="20"/>
                <w:lang w:val="en-US"/>
              </w:rPr>
              <w:t>.</w:t>
            </w:r>
          </w:p>
          <w:p w:rsidR="009D5340" w:rsidRPr="000A3258" w:rsidRDefault="009D5340" w:rsidP="00AA2110">
            <w:pPr>
              <w:spacing w:before="60" w:after="120"/>
              <w:ind w:left="215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0A3258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numer NIP</w:t>
            </w:r>
            <w:r w:rsidRPr="000A3258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0A3258">
              <w:rPr>
                <w:rFonts w:ascii="Tahoma" w:hAnsi="Tahoma" w:cs="Tahoma"/>
                <w:spacing w:val="40"/>
                <w:sz w:val="20"/>
                <w:szCs w:val="20"/>
                <w:lang w:val="en-US"/>
              </w:rPr>
              <w:t>..................................................................</w:t>
            </w:r>
          </w:p>
          <w:p w:rsidR="009D5340" w:rsidRPr="000A3258" w:rsidRDefault="009D5340" w:rsidP="00AA2110">
            <w:pPr>
              <w:spacing w:before="60" w:after="120"/>
              <w:ind w:left="215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A3258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numer REGON</w:t>
            </w:r>
            <w:r w:rsidRPr="000A3258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0A3258">
              <w:rPr>
                <w:rFonts w:ascii="Tahoma" w:hAnsi="Tahoma" w:cs="Tahoma"/>
                <w:spacing w:val="40"/>
                <w:sz w:val="20"/>
                <w:szCs w:val="20"/>
                <w:lang w:val="en-US"/>
              </w:rPr>
              <w:t>.................................</w:t>
            </w:r>
            <w:r>
              <w:rPr>
                <w:rFonts w:ascii="Tahoma" w:hAnsi="Tahoma" w:cs="Tahoma"/>
                <w:spacing w:val="40"/>
                <w:sz w:val="20"/>
                <w:szCs w:val="20"/>
                <w:lang w:val="en-US"/>
              </w:rPr>
              <w:t>...................</w:t>
            </w:r>
            <w:r w:rsidRPr="000A3258">
              <w:rPr>
                <w:rFonts w:ascii="Tahoma" w:hAnsi="Tahoma" w:cs="Tahoma"/>
                <w:spacing w:val="40"/>
                <w:sz w:val="20"/>
                <w:szCs w:val="20"/>
                <w:lang w:val="en-US"/>
              </w:rPr>
              <w:t>........</w:t>
            </w:r>
          </w:p>
        </w:tc>
      </w:tr>
    </w:tbl>
    <w:p w:rsidR="009D5340" w:rsidRPr="006F7FF5" w:rsidRDefault="009D5340" w:rsidP="00F924DC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9D5340" w:rsidRPr="000A3258" w:rsidRDefault="009D5340" w:rsidP="00F924DC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0A3258">
        <w:rPr>
          <w:rFonts w:ascii="Tahoma" w:hAnsi="Tahoma" w:cs="Tahoma"/>
          <w:b/>
          <w:bCs/>
          <w:sz w:val="20"/>
          <w:szCs w:val="20"/>
          <w:u w:val="single"/>
        </w:rPr>
        <w:t>Dane dotyczące Zamawiającego:</w:t>
      </w:r>
    </w:p>
    <w:p w:rsidR="009D5340" w:rsidRPr="000A3258" w:rsidRDefault="009D5340" w:rsidP="00F924DC">
      <w:pPr>
        <w:jc w:val="both"/>
        <w:rPr>
          <w:rFonts w:ascii="Tahoma" w:hAnsi="Tahoma" w:cs="Tahoma"/>
          <w:bCs/>
          <w:sz w:val="20"/>
          <w:szCs w:val="20"/>
        </w:rPr>
      </w:pPr>
      <w:r w:rsidRPr="000A3258">
        <w:rPr>
          <w:rFonts w:ascii="Tahoma" w:hAnsi="Tahoma" w:cs="Tahoma"/>
          <w:bCs/>
          <w:sz w:val="20"/>
          <w:szCs w:val="20"/>
        </w:rPr>
        <w:t>Uniwersytet Ekonomiczny w Krakowie</w:t>
      </w:r>
    </w:p>
    <w:p w:rsidR="009D5340" w:rsidRPr="000A3258" w:rsidRDefault="009D5340" w:rsidP="00F924DC">
      <w:pPr>
        <w:jc w:val="both"/>
        <w:rPr>
          <w:rFonts w:ascii="Tahoma" w:hAnsi="Tahoma" w:cs="Tahoma"/>
          <w:bCs/>
          <w:sz w:val="20"/>
          <w:szCs w:val="20"/>
        </w:rPr>
      </w:pPr>
      <w:r w:rsidRPr="000A3258">
        <w:rPr>
          <w:rFonts w:ascii="Tahoma" w:hAnsi="Tahoma" w:cs="Tahoma"/>
          <w:bCs/>
          <w:sz w:val="20"/>
          <w:szCs w:val="20"/>
        </w:rPr>
        <w:t>ul. Rakowicka 27</w:t>
      </w:r>
    </w:p>
    <w:p w:rsidR="009D5340" w:rsidRPr="000A3258" w:rsidRDefault="009D5340" w:rsidP="00F924DC">
      <w:pPr>
        <w:jc w:val="both"/>
        <w:rPr>
          <w:rFonts w:ascii="Tahoma" w:hAnsi="Tahoma" w:cs="Tahoma"/>
          <w:b/>
          <w:sz w:val="20"/>
          <w:szCs w:val="20"/>
        </w:rPr>
      </w:pPr>
      <w:r w:rsidRPr="000A3258">
        <w:rPr>
          <w:rFonts w:ascii="Tahoma" w:hAnsi="Tahoma" w:cs="Tahoma"/>
          <w:bCs/>
          <w:sz w:val="20"/>
          <w:szCs w:val="20"/>
        </w:rPr>
        <w:t>31– 510 Kraków</w:t>
      </w:r>
    </w:p>
    <w:p w:rsidR="009D5340" w:rsidRPr="000A3258" w:rsidRDefault="009D5340" w:rsidP="00F924DC">
      <w:pPr>
        <w:jc w:val="both"/>
        <w:rPr>
          <w:rFonts w:ascii="Tahoma" w:hAnsi="Tahoma" w:cs="Tahoma"/>
          <w:b/>
          <w:sz w:val="20"/>
          <w:szCs w:val="20"/>
        </w:rPr>
      </w:pPr>
    </w:p>
    <w:p w:rsidR="009D5340" w:rsidRPr="000A3258" w:rsidRDefault="009D5340" w:rsidP="00F924DC">
      <w:pPr>
        <w:jc w:val="both"/>
        <w:rPr>
          <w:rFonts w:ascii="Tahoma" w:hAnsi="Tahoma" w:cs="Tahoma"/>
          <w:b/>
          <w:sz w:val="20"/>
          <w:szCs w:val="20"/>
        </w:rPr>
      </w:pPr>
      <w:r w:rsidRPr="000A3258">
        <w:rPr>
          <w:rFonts w:ascii="Tahoma" w:hAnsi="Tahoma" w:cs="Tahoma"/>
          <w:b/>
          <w:sz w:val="20"/>
          <w:szCs w:val="20"/>
        </w:rPr>
        <w:t>Wymagania minimalne</w:t>
      </w:r>
      <w:r w:rsidRPr="000A3258">
        <w:rPr>
          <w:rFonts w:ascii="Tahoma" w:hAnsi="Tahoma" w:cs="Tahoma"/>
          <w:sz w:val="20"/>
          <w:szCs w:val="20"/>
        </w:rPr>
        <w:t>: warunki narzucone przez Zamawiającego – Ogłoszenie o zamówieniu wraz z załącznikami.</w:t>
      </w:r>
    </w:p>
    <w:p w:rsidR="009D5340" w:rsidRPr="000A3258" w:rsidRDefault="009D5340" w:rsidP="00F924DC">
      <w:pPr>
        <w:jc w:val="both"/>
        <w:rPr>
          <w:rFonts w:ascii="Tahoma" w:hAnsi="Tahoma" w:cs="Tahoma"/>
          <w:sz w:val="20"/>
          <w:szCs w:val="20"/>
        </w:rPr>
      </w:pPr>
    </w:p>
    <w:p w:rsidR="009D5340" w:rsidRPr="000A3258" w:rsidRDefault="009D5340" w:rsidP="00F924DC">
      <w:pPr>
        <w:jc w:val="both"/>
        <w:rPr>
          <w:rFonts w:ascii="Tahoma" w:hAnsi="Tahoma" w:cs="Tahoma"/>
          <w:sz w:val="20"/>
          <w:szCs w:val="20"/>
        </w:rPr>
      </w:pPr>
      <w:r w:rsidRPr="000A3258">
        <w:rPr>
          <w:rFonts w:ascii="Tahoma" w:hAnsi="Tahoma" w:cs="Tahoma"/>
          <w:b/>
          <w:sz w:val="20"/>
          <w:szCs w:val="20"/>
        </w:rPr>
        <w:t>Warunki płatności</w:t>
      </w:r>
      <w:r w:rsidRPr="000A3258">
        <w:rPr>
          <w:rFonts w:ascii="Tahoma" w:hAnsi="Tahoma" w:cs="Tahoma"/>
          <w:sz w:val="20"/>
          <w:szCs w:val="20"/>
        </w:rPr>
        <w:t>: określa wzór umowy stanowiący załącznik nr 3 do Ogłoszenia o zamówieniu.</w:t>
      </w:r>
    </w:p>
    <w:p w:rsidR="009D5340" w:rsidRPr="001B6473" w:rsidRDefault="009D5340" w:rsidP="001B6473">
      <w:pPr>
        <w:pStyle w:val="ListParagraph"/>
        <w:spacing w:after="160" w:line="36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1B6473">
        <w:rPr>
          <w:rFonts w:ascii="Tahoma" w:hAnsi="Tahoma" w:cs="Tahoma"/>
          <w:b/>
          <w:sz w:val="20"/>
          <w:szCs w:val="20"/>
        </w:rPr>
        <w:t xml:space="preserve">Składam/y ofertę </w:t>
      </w:r>
      <w:r w:rsidRPr="001B6473">
        <w:rPr>
          <w:rFonts w:ascii="Tahoma" w:hAnsi="Tahoma" w:cs="Tahoma"/>
          <w:sz w:val="20"/>
          <w:szCs w:val="20"/>
        </w:rPr>
        <w:t>na wykonanie przedmiotu zamówienia zgodnie z warunkami określonymi w</w:t>
      </w:r>
      <w:r w:rsidRPr="001B6473">
        <w:rPr>
          <w:rFonts w:ascii="Tahoma" w:hAnsi="Tahoma" w:cs="Tahoma"/>
          <w:spacing w:val="-4"/>
          <w:sz w:val="20"/>
          <w:szCs w:val="20"/>
        </w:rPr>
        <w:t> </w:t>
      </w:r>
      <w:r w:rsidRPr="001B6473">
        <w:rPr>
          <w:rFonts w:ascii="Tahoma" w:hAnsi="Tahoma" w:cs="Tahoma"/>
          <w:sz w:val="20"/>
          <w:szCs w:val="20"/>
        </w:rPr>
        <w:t>Ogłoszeniu na: Usługi cateringowe świadczone na potrzeby uczestników projektu pn. „Oczy szeroko otwarte", współfinansowanego ze środków Unii Europejskiej w ramach Europejskiego Funduszu Społecznego.</w:t>
      </w:r>
    </w:p>
    <w:p w:rsidR="009D5340" w:rsidRPr="001B6473" w:rsidRDefault="009D5340" w:rsidP="001B6473">
      <w:pPr>
        <w:pStyle w:val="ListParagraph"/>
        <w:spacing w:after="160" w:line="36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1B6473">
        <w:rPr>
          <w:rFonts w:ascii="Tahoma" w:hAnsi="Tahoma" w:cs="Tahoma"/>
          <w:color w:val="1F3864"/>
          <w:sz w:val="20"/>
          <w:szCs w:val="20"/>
        </w:rPr>
        <w:t xml:space="preserve">Projekt pt. </w:t>
      </w:r>
      <w:r w:rsidRPr="001B6473">
        <w:rPr>
          <w:rFonts w:ascii="Tahoma" w:hAnsi="Tahoma" w:cs="Tahoma"/>
          <w:i/>
          <w:iCs/>
          <w:color w:val="1F3864"/>
          <w:sz w:val="20"/>
          <w:szCs w:val="20"/>
        </w:rPr>
        <w:t>Oczy szeroko otwarte</w:t>
      </w:r>
      <w:r w:rsidRPr="001B6473">
        <w:rPr>
          <w:rFonts w:ascii="Tahoma" w:hAnsi="Tahoma" w:cs="Tahoma"/>
          <w:color w:val="1F3864"/>
          <w:sz w:val="20"/>
          <w:szCs w:val="20"/>
        </w:rPr>
        <w:t xml:space="preserve"> realizowany jest w ramach Programu Operacyjnego Wiedza Edukacja Rozwój 2014-2020 współfinansowanego ze środków Europejskiego Funduszu Społecznego, nr umowy: POWR.03.01.00-00-T086/18. Kwota dofinansowania ze środków europejskich: 566 680,88 zł. Całkowita wartość projektu to 584 277,20 zł.</w:t>
      </w:r>
    </w:p>
    <w:p w:rsidR="009D5340" w:rsidRPr="00CE6536" w:rsidRDefault="009D5340" w:rsidP="00F924DC">
      <w:pPr>
        <w:spacing w:before="183"/>
        <w:ind w:right="-2"/>
        <w:jc w:val="both"/>
        <w:rPr>
          <w:rFonts w:ascii="Tahoma" w:hAnsi="Tahoma" w:cs="Tahoma"/>
          <w:sz w:val="18"/>
          <w:szCs w:val="18"/>
        </w:rPr>
      </w:pPr>
    </w:p>
    <w:p w:rsidR="009D5340" w:rsidRPr="00D67C6C" w:rsidRDefault="009D5340" w:rsidP="00F924DC">
      <w:pPr>
        <w:spacing w:before="183"/>
        <w:ind w:right="-2"/>
        <w:jc w:val="both"/>
        <w:rPr>
          <w:rFonts w:ascii="Tahoma" w:hAnsi="Tahoma" w:cs="Tahoma"/>
          <w:sz w:val="20"/>
          <w:szCs w:val="20"/>
        </w:rPr>
      </w:pPr>
      <w:r w:rsidRPr="00D67C6C">
        <w:rPr>
          <w:rFonts w:ascii="Tahoma" w:hAnsi="Tahoma" w:cs="Tahoma"/>
          <w:b/>
          <w:sz w:val="20"/>
          <w:szCs w:val="20"/>
        </w:rPr>
        <w:t>I kryterium oceny ofert</w:t>
      </w:r>
      <w:r>
        <w:rPr>
          <w:rFonts w:ascii="Tahoma" w:hAnsi="Tahoma" w:cs="Tahoma"/>
          <w:b/>
          <w:sz w:val="20"/>
          <w:szCs w:val="20"/>
        </w:rPr>
        <w:t xml:space="preserve"> -</w:t>
      </w:r>
      <w:r w:rsidRPr="00D67C6C">
        <w:rPr>
          <w:rFonts w:ascii="Tahoma" w:hAnsi="Tahoma" w:cs="Tahoma"/>
          <w:b/>
          <w:sz w:val="18"/>
          <w:szCs w:val="18"/>
        </w:rPr>
        <w:t xml:space="preserve"> Cena ofertowa brutto</w:t>
      </w:r>
      <w:r>
        <w:rPr>
          <w:rFonts w:ascii="Tahoma" w:hAnsi="Tahoma" w:cs="Tahoma"/>
          <w:b/>
          <w:sz w:val="18"/>
          <w:szCs w:val="18"/>
        </w:rPr>
        <w:t xml:space="preserve"> (C):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"/>
        <w:gridCol w:w="1388"/>
        <w:gridCol w:w="900"/>
        <w:gridCol w:w="1620"/>
        <w:gridCol w:w="2160"/>
        <w:gridCol w:w="2700"/>
      </w:tblGrid>
      <w:tr w:rsidR="009D5340" w:rsidRPr="000A3258" w:rsidTr="00BE3B4E">
        <w:trPr>
          <w:trHeight w:val="1267"/>
        </w:trPr>
        <w:tc>
          <w:tcPr>
            <w:tcW w:w="520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388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 xml:space="preserve">Nazwa usługi </w:t>
            </w:r>
          </w:p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D5340" w:rsidRPr="000A3258" w:rsidRDefault="009D5340" w:rsidP="00AA2110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  <w:p w:rsidR="009D5340" w:rsidRPr="000A3258" w:rsidRDefault="009D5340" w:rsidP="00AA2110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osób</w:t>
            </w:r>
          </w:p>
        </w:tc>
        <w:tc>
          <w:tcPr>
            <w:tcW w:w="1620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Ilość zajęć</w:t>
            </w:r>
          </w:p>
        </w:tc>
        <w:tc>
          <w:tcPr>
            <w:tcW w:w="2160" w:type="dxa"/>
          </w:tcPr>
          <w:p w:rsidR="009D5340" w:rsidRPr="00D63239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Cena jednostkowa brutto</w:t>
            </w:r>
            <w:r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>1</w:t>
            </w:r>
          </w:p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w [zł]</w:t>
            </w:r>
          </w:p>
          <w:p w:rsidR="009D5340" w:rsidRPr="00501551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01551">
              <w:rPr>
                <w:rFonts w:ascii="Tahoma" w:hAnsi="Tahoma" w:cs="Tahoma"/>
                <w:sz w:val="16"/>
                <w:szCs w:val="16"/>
              </w:rPr>
              <w:t>[za jedną osobę</w:t>
            </w:r>
            <w:r>
              <w:rPr>
                <w:rFonts w:ascii="Tahoma" w:hAnsi="Tahoma" w:cs="Tahoma"/>
                <w:sz w:val="16"/>
                <w:szCs w:val="16"/>
              </w:rPr>
              <w:t xml:space="preserve"> za II śniadanie lub obiad</w:t>
            </w:r>
            <w:r w:rsidRPr="00501551">
              <w:rPr>
                <w:rFonts w:ascii="Tahoma" w:hAnsi="Tahoma" w:cs="Tahoma"/>
                <w:sz w:val="16"/>
                <w:szCs w:val="16"/>
              </w:rPr>
              <w:t>]</w:t>
            </w:r>
          </w:p>
        </w:tc>
        <w:tc>
          <w:tcPr>
            <w:tcW w:w="2700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 xml:space="preserve"> w [zł]</w:t>
            </w:r>
          </w:p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A3258">
              <w:rPr>
                <w:rFonts w:ascii="Tahoma" w:hAnsi="Tahoma" w:cs="Tahoma"/>
                <w:sz w:val="20"/>
                <w:szCs w:val="20"/>
              </w:rPr>
              <w:t>(kol.3x4x5)</w:t>
            </w:r>
          </w:p>
        </w:tc>
      </w:tr>
      <w:tr w:rsidR="009D5340" w:rsidRPr="000A3258" w:rsidTr="00BE3B4E">
        <w:tc>
          <w:tcPr>
            <w:tcW w:w="520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388" w:type="dxa"/>
          </w:tcPr>
          <w:p w:rsidR="009D5340" w:rsidRPr="00501551" w:rsidRDefault="009D5340" w:rsidP="00AA2110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9D5340" w:rsidRPr="000A3258" w:rsidRDefault="009D5340" w:rsidP="00AA2110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9D5340" w:rsidRPr="000A3258" w:rsidRDefault="009D5340" w:rsidP="00AA2110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9D5340" w:rsidRPr="000A3258" w:rsidRDefault="009D5340" w:rsidP="00AA2110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9D5340" w:rsidRPr="000A3258" w:rsidRDefault="009D5340" w:rsidP="00AA2110">
            <w:pPr>
              <w:spacing w:before="183"/>
              <w:ind w:right="-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3258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</w:tr>
      <w:tr w:rsidR="009D5340" w:rsidRPr="000A3258" w:rsidTr="00BE3B4E">
        <w:tc>
          <w:tcPr>
            <w:tcW w:w="520" w:type="dxa"/>
          </w:tcPr>
          <w:p w:rsidR="009D5340" w:rsidRPr="00501551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388" w:type="dxa"/>
          </w:tcPr>
          <w:p w:rsidR="009D5340" w:rsidRPr="000A3258" w:rsidRDefault="009D5340" w:rsidP="00AA2110">
            <w:pPr>
              <w:spacing w:before="183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II śniadanie</w:t>
            </w:r>
          </w:p>
        </w:tc>
        <w:tc>
          <w:tcPr>
            <w:tcW w:w="900" w:type="dxa"/>
          </w:tcPr>
          <w:p w:rsidR="009D5340" w:rsidRPr="000A3258" w:rsidRDefault="009D5340" w:rsidP="001B6473">
            <w:pPr>
              <w:spacing w:before="183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1620" w:type="dxa"/>
          </w:tcPr>
          <w:p w:rsidR="009D5340" w:rsidRPr="00094FD2" w:rsidRDefault="009D5340" w:rsidP="001B6473">
            <w:pPr>
              <w:spacing w:before="183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160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00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5340" w:rsidRPr="000A3258" w:rsidTr="00BE3B4E">
        <w:tc>
          <w:tcPr>
            <w:tcW w:w="520" w:type="dxa"/>
          </w:tcPr>
          <w:p w:rsidR="009D5340" w:rsidRPr="00501551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388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obiad</w:t>
            </w:r>
          </w:p>
        </w:tc>
        <w:tc>
          <w:tcPr>
            <w:tcW w:w="900" w:type="dxa"/>
          </w:tcPr>
          <w:p w:rsidR="009D5340" w:rsidRPr="000A3258" w:rsidRDefault="009D5340" w:rsidP="001B6473">
            <w:pPr>
              <w:spacing w:before="183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1620" w:type="dxa"/>
          </w:tcPr>
          <w:p w:rsidR="009D5340" w:rsidRPr="00094FD2" w:rsidRDefault="009D5340" w:rsidP="001B6473">
            <w:pPr>
              <w:spacing w:before="183"/>
              <w:ind w:right="-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094FD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00" w:type="dxa"/>
          </w:tcPr>
          <w:p w:rsidR="009D5340" w:rsidRPr="000A3258" w:rsidRDefault="009D5340" w:rsidP="00AA2110">
            <w:pPr>
              <w:spacing w:before="183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5340" w:rsidRPr="000A3258" w:rsidTr="00BE3B4E">
        <w:tc>
          <w:tcPr>
            <w:tcW w:w="6588" w:type="dxa"/>
            <w:gridSpan w:val="5"/>
          </w:tcPr>
          <w:p w:rsidR="009D5340" w:rsidRDefault="009D5340" w:rsidP="00DC705E">
            <w:pPr>
              <w:tabs>
                <w:tab w:val="left" w:pos="3840"/>
              </w:tabs>
              <w:spacing w:before="183"/>
              <w:ind w:right="-2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67C6C">
              <w:rPr>
                <w:rFonts w:ascii="Tahoma" w:hAnsi="Tahoma" w:cs="Tahoma"/>
                <w:b/>
                <w:sz w:val="20"/>
                <w:szCs w:val="20"/>
              </w:rPr>
              <w:t>SUMA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9D5340" w:rsidRPr="00DC705E" w:rsidRDefault="009D5340" w:rsidP="00DC705E">
            <w:pPr>
              <w:tabs>
                <w:tab w:val="left" w:pos="3840"/>
              </w:tabs>
              <w:spacing w:before="183"/>
              <w:ind w:right="-2"/>
              <w:jc w:val="right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CENA OFERTOWA BRUTTO</w:t>
            </w:r>
            <w:r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700" w:type="dxa"/>
          </w:tcPr>
          <w:p w:rsidR="009D5340" w:rsidRDefault="009D5340" w:rsidP="00545A51">
            <w:pPr>
              <w:tabs>
                <w:tab w:val="left" w:pos="3840"/>
              </w:tabs>
              <w:spacing w:before="183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9D5340" w:rsidRPr="000A3258" w:rsidRDefault="009D5340" w:rsidP="00545A51">
            <w:pPr>
              <w:tabs>
                <w:tab w:val="left" w:pos="3840"/>
              </w:tabs>
              <w:spacing w:before="183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…………………………. zł</w:t>
            </w:r>
          </w:p>
        </w:tc>
      </w:tr>
      <w:tr w:rsidR="009D5340" w:rsidRPr="000A3258" w:rsidTr="00584589">
        <w:tc>
          <w:tcPr>
            <w:tcW w:w="9288" w:type="dxa"/>
            <w:gridSpan w:val="6"/>
          </w:tcPr>
          <w:p w:rsidR="009D5340" w:rsidRDefault="009D5340" w:rsidP="00C36CF1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9D5340" w:rsidRPr="00C36CF1" w:rsidRDefault="009D5340" w:rsidP="00C36CF1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C36CF1">
              <w:rPr>
                <w:rFonts w:ascii="Tahoma" w:hAnsi="Tahoma" w:cs="Tahoma"/>
                <w:sz w:val="18"/>
                <w:szCs w:val="18"/>
              </w:rPr>
              <w:t>(słownie brutto: ................................................................................................................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</w:tbl>
    <w:p w:rsidR="009D5340" w:rsidRPr="000A3258" w:rsidRDefault="009D5340" w:rsidP="00F924DC">
      <w:pPr>
        <w:jc w:val="both"/>
        <w:rPr>
          <w:rFonts w:ascii="Tahoma" w:hAnsi="Tahoma" w:cs="Tahoma"/>
          <w:sz w:val="20"/>
          <w:szCs w:val="20"/>
        </w:rPr>
      </w:pPr>
    </w:p>
    <w:p w:rsidR="009D5340" w:rsidRPr="0042276F" w:rsidRDefault="009D5340" w:rsidP="00F924DC">
      <w:pPr>
        <w:pStyle w:val="ListParagraph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before="120" w:after="0" w:line="240" w:lineRule="auto"/>
        <w:ind w:left="0" w:hanging="284"/>
        <w:contextualSpacing w:val="0"/>
        <w:jc w:val="both"/>
        <w:rPr>
          <w:rFonts w:ascii="Tahoma" w:hAnsi="Tahoma" w:cs="Tahoma"/>
          <w:i/>
          <w:sz w:val="16"/>
          <w:szCs w:val="16"/>
        </w:rPr>
      </w:pPr>
      <w:r w:rsidRPr="0042276F">
        <w:rPr>
          <w:rFonts w:ascii="Tahoma" w:hAnsi="Tahoma" w:cs="Tahoma"/>
          <w:i/>
          <w:sz w:val="16"/>
          <w:szCs w:val="16"/>
        </w:rPr>
        <w:t>Uwaga w przypadku spotkań w ramach POWER w ofercie należy uwzględnić koszty poszczególnych elementów zamówienia (</w:t>
      </w:r>
      <w:r>
        <w:rPr>
          <w:rFonts w:ascii="Tahoma" w:hAnsi="Tahoma" w:cs="Tahoma"/>
          <w:i/>
          <w:sz w:val="16"/>
          <w:szCs w:val="16"/>
        </w:rPr>
        <w:t>II śniadanie, obiad</w:t>
      </w:r>
      <w:r w:rsidRPr="0042276F">
        <w:rPr>
          <w:rFonts w:ascii="Tahoma" w:hAnsi="Tahoma" w:cs="Tahoma"/>
          <w:i/>
          <w:sz w:val="16"/>
          <w:szCs w:val="16"/>
        </w:rPr>
        <w:t>) zgodnie z wykazem maksymalnych</w:t>
      </w:r>
      <w:r w:rsidRPr="0042276F">
        <w:rPr>
          <w:rFonts w:ascii="Tahoma" w:hAnsi="Tahoma" w:cs="Tahoma"/>
          <w:i/>
          <w:spacing w:val="13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stawek</w:t>
      </w:r>
      <w:r w:rsidRPr="0042276F">
        <w:rPr>
          <w:rFonts w:ascii="Tahoma" w:hAnsi="Tahoma" w:cs="Tahoma"/>
          <w:i/>
          <w:spacing w:val="17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znajdującym</w:t>
      </w:r>
      <w:r w:rsidRPr="0042276F">
        <w:rPr>
          <w:rFonts w:ascii="Tahoma" w:hAnsi="Tahoma" w:cs="Tahoma"/>
          <w:i/>
          <w:spacing w:val="13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się</w:t>
      </w:r>
      <w:r w:rsidRPr="0042276F">
        <w:rPr>
          <w:rFonts w:ascii="Tahoma" w:hAnsi="Tahoma" w:cs="Tahoma"/>
          <w:i/>
          <w:spacing w:val="14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w</w:t>
      </w:r>
      <w:r w:rsidRPr="0042276F">
        <w:rPr>
          <w:rFonts w:ascii="Tahoma" w:hAnsi="Tahoma" w:cs="Tahoma"/>
          <w:i/>
          <w:spacing w:val="17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załączniku</w:t>
      </w:r>
      <w:r w:rsidRPr="0042276F">
        <w:rPr>
          <w:rFonts w:ascii="Tahoma" w:hAnsi="Tahoma" w:cs="Tahoma"/>
          <w:i/>
          <w:spacing w:val="15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nr</w:t>
      </w:r>
      <w:r w:rsidRPr="0042276F">
        <w:rPr>
          <w:rFonts w:ascii="Tahoma" w:hAnsi="Tahoma" w:cs="Tahoma"/>
          <w:i/>
          <w:spacing w:val="15"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5</w:t>
      </w:r>
      <w:r w:rsidRPr="0042276F">
        <w:rPr>
          <w:rFonts w:ascii="Tahoma" w:hAnsi="Tahoma" w:cs="Tahoma"/>
          <w:i/>
          <w:spacing w:val="13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do</w:t>
      </w:r>
      <w:r w:rsidRPr="0042276F">
        <w:rPr>
          <w:rFonts w:ascii="Tahoma" w:hAnsi="Tahoma" w:cs="Tahoma"/>
          <w:i/>
          <w:spacing w:val="20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ogłoszenia</w:t>
      </w:r>
      <w:r>
        <w:rPr>
          <w:rFonts w:ascii="Tahoma" w:hAnsi="Tahoma" w:cs="Tahoma"/>
          <w:i/>
          <w:sz w:val="16"/>
          <w:szCs w:val="16"/>
        </w:rPr>
        <w:t xml:space="preserve"> (OPZ)</w:t>
      </w:r>
      <w:r w:rsidRPr="0042276F">
        <w:rPr>
          <w:rFonts w:ascii="Tahoma" w:hAnsi="Tahoma" w:cs="Tahoma"/>
          <w:i/>
          <w:sz w:val="16"/>
          <w:szCs w:val="16"/>
        </w:rPr>
        <w:t>.</w:t>
      </w:r>
      <w:r w:rsidRPr="0042276F">
        <w:rPr>
          <w:rFonts w:ascii="Tahoma" w:hAnsi="Tahoma" w:cs="Tahoma"/>
          <w:i/>
          <w:spacing w:val="13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Kwoty</w:t>
      </w:r>
      <w:r w:rsidRPr="0042276F">
        <w:rPr>
          <w:rFonts w:ascii="Tahoma" w:hAnsi="Tahoma" w:cs="Tahoma"/>
          <w:i/>
          <w:spacing w:val="17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za</w:t>
      </w:r>
      <w:r w:rsidRPr="0042276F">
        <w:rPr>
          <w:rFonts w:ascii="Tahoma" w:hAnsi="Tahoma" w:cs="Tahoma"/>
          <w:i/>
          <w:spacing w:val="14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ww.</w:t>
      </w:r>
      <w:r w:rsidRPr="0042276F">
        <w:rPr>
          <w:rFonts w:ascii="Tahoma" w:hAnsi="Tahoma" w:cs="Tahoma"/>
          <w:i/>
          <w:spacing w:val="13"/>
          <w:sz w:val="16"/>
          <w:szCs w:val="16"/>
        </w:rPr>
        <w:t xml:space="preserve"> </w:t>
      </w:r>
      <w:r w:rsidRPr="0042276F">
        <w:rPr>
          <w:rFonts w:ascii="Tahoma" w:hAnsi="Tahoma" w:cs="Tahoma"/>
          <w:i/>
          <w:sz w:val="16"/>
          <w:szCs w:val="16"/>
        </w:rPr>
        <w:t>elementy usługi, przedstawione w ofercie nie mogą przewyższać maksymalnych sta</w:t>
      </w:r>
      <w:r>
        <w:rPr>
          <w:rFonts w:ascii="Tahoma" w:hAnsi="Tahoma" w:cs="Tahoma"/>
          <w:i/>
          <w:sz w:val="16"/>
          <w:szCs w:val="16"/>
        </w:rPr>
        <w:t>wek wskazanych w załączniku nr 5</w:t>
      </w:r>
      <w:r w:rsidRPr="0042276F">
        <w:rPr>
          <w:rFonts w:ascii="Tahoma" w:hAnsi="Tahoma" w:cs="Tahoma"/>
          <w:i/>
          <w:sz w:val="16"/>
          <w:szCs w:val="16"/>
        </w:rPr>
        <w:t xml:space="preserve"> do ogłoszenia</w:t>
      </w:r>
      <w:r>
        <w:rPr>
          <w:rFonts w:ascii="Tahoma" w:hAnsi="Tahoma" w:cs="Tahoma"/>
          <w:i/>
          <w:sz w:val="16"/>
          <w:szCs w:val="16"/>
        </w:rPr>
        <w:t xml:space="preserve"> (OPZ)</w:t>
      </w:r>
      <w:r w:rsidRPr="0042276F">
        <w:rPr>
          <w:rFonts w:ascii="Tahoma" w:hAnsi="Tahoma" w:cs="Tahoma"/>
          <w:i/>
          <w:sz w:val="16"/>
          <w:szCs w:val="16"/>
        </w:rPr>
        <w:t xml:space="preserve">. Oferta zawierająca kwotę </w:t>
      </w:r>
      <w:r>
        <w:rPr>
          <w:rFonts w:ascii="Tahoma" w:hAnsi="Tahoma" w:cs="Tahoma"/>
          <w:i/>
          <w:sz w:val="16"/>
          <w:szCs w:val="16"/>
        </w:rPr>
        <w:t>(</w:t>
      </w:r>
      <w:r w:rsidRPr="0042276F">
        <w:rPr>
          <w:rFonts w:ascii="Tahoma" w:hAnsi="Tahoma" w:cs="Tahoma"/>
          <w:i/>
          <w:sz w:val="16"/>
          <w:szCs w:val="16"/>
        </w:rPr>
        <w:t xml:space="preserve">za </w:t>
      </w:r>
      <w:r>
        <w:rPr>
          <w:rFonts w:ascii="Tahoma" w:hAnsi="Tahoma" w:cs="Tahoma"/>
          <w:i/>
          <w:sz w:val="16"/>
          <w:szCs w:val="16"/>
        </w:rPr>
        <w:t>II śniadanie, obiad)</w:t>
      </w:r>
      <w:r w:rsidRPr="0042276F">
        <w:rPr>
          <w:rFonts w:ascii="Tahoma" w:hAnsi="Tahoma" w:cs="Tahoma"/>
          <w:i/>
          <w:sz w:val="16"/>
          <w:szCs w:val="16"/>
        </w:rPr>
        <w:t>, która przekracza maksymalne, dopuszczalne stawki POWER (chociażby w jednym z tych elementów) będzie podlegać odrzuceniu.</w:t>
      </w:r>
    </w:p>
    <w:p w:rsidR="009D5340" w:rsidRPr="0042276F" w:rsidRDefault="009D5340" w:rsidP="00F924DC">
      <w:pPr>
        <w:pStyle w:val="ListParagraph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before="83" w:after="0" w:line="244" w:lineRule="auto"/>
        <w:ind w:left="0" w:hanging="284"/>
        <w:contextualSpacing w:val="0"/>
        <w:jc w:val="both"/>
        <w:rPr>
          <w:rFonts w:ascii="Tahoma" w:hAnsi="Tahoma" w:cs="Tahoma"/>
          <w:i/>
          <w:sz w:val="16"/>
          <w:szCs w:val="16"/>
        </w:rPr>
      </w:pPr>
      <w:r w:rsidRPr="0042276F">
        <w:rPr>
          <w:rFonts w:ascii="Tahoma" w:hAnsi="Tahoma" w:cs="Tahoma"/>
          <w:i/>
          <w:sz w:val="16"/>
          <w:szCs w:val="16"/>
        </w:rPr>
        <w:t xml:space="preserve">Cena oferty brutto jest ceną ostateczną określającą maksymalne wynagrodzenie z tytułu realizacji przedmiotu zamówienia. Należy ją skalkulować tak, aby obejmowała wszystkie wydatki, </w:t>
      </w:r>
      <w:r w:rsidRPr="0042276F">
        <w:rPr>
          <w:rFonts w:ascii="Tahoma" w:hAnsi="Tahoma" w:cs="Tahoma"/>
          <w:i/>
          <w:spacing w:val="2"/>
          <w:sz w:val="16"/>
          <w:szCs w:val="16"/>
        </w:rPr>
        <w:t xml:space="preserve">jakie </w:t>
      </w:r>
      <w:r w:rsidRPr="0042276F">
        <w:rPr>
          <w:rFonts w:ascii="Tahoma" w:hAnsi="Tahoma" w:cs="Tahoma"/>
          <w:i/>
          <w:sz w:val="16"/>
          <w:szCs w:val="16"/>
        </w:rPr>
        <w:t>Zamawiający poniesie na realizację przez Wykonawcę niniejszego zamówienia, z uwzględnieniem podatku VAT.</w:t>
      </w:r>
    </w:p>
    <w:p w:rsidR="009D5340" w:rsidRPr="000A3258" w:rsidRDefault="009D5340" w:rsidP="00F924DC">
      <w:pPr>
        <w:rPr>
          <w:rFonts w:ascii="Tahoma" w:hAnsi="Tahoma" w:cs="Tahoma"/>
          <w:b/>
          <w:sz w:val="20"/>
          <w:szCs w:val="20"/>
        </w:rPr>
      </w:pPr>
    </w:p>
    <w:p w:rsidR="009D5340" w:rsidRDefault="009D5340" w:rsidP="00F924DC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II Kryterium oceny ofert </w:t>
      </w:r>
      <w:r w:rsidRPr="0042276F">
        <w:rPr>
          <w:rFonts w:ascii="Tahoma" w:hAnsi="Tahoma" w:cs="Tahoma"/>
          <w:b/>
          <w:sz w:val="18"/>
          <w:szCs w:val="18"/>
        </w:rPr>
        <w:t>– Klauzula Społeczna</w:t>
      </w:r>
      <w:r>
        <w:rPr>
          <w:rFonts w:ascii="Tahoma" w:hAnsi="Tahoma" w:cs="Tahoma"/>
          <w:b/>
          <w:sz w:val="18"/>
          <w:szCs w:val="18"/>
        </w:rPr>
        <w:t>(KS):</w:t>
      </w:r>
    </w:p>
    <w:p w:rsidR="009D5340" w:rsidRPr="0042276F" w:rsidRDefault="009D5340" w:rsidP="00F924DC">
      <w:pPr>
        <w:rPr>
          <w:rFonts w:ascii="Tahoma" w:hAnsi="Tahoma" w:cs="Tahoma"/>
          <w:sz w:val="18"/>
          <w:szCs w:val="18"/>
        </w:rPr>
      </w:pPr>
      <w:r w:rsidRPr="0042276F">
        <w:rPr>
          <w:rFonts w:ascii="Tahoma" w:hAnsi="Tahoma" w:cs="Tahoma"/>
          <w:b/>
          <w:sz w:val="18"/>
          <w:szCs w:val="18"/>
        </w:rPr>
        <w:t xml:space="preserve">Oświadczam, że przy realizacji zamówienia </w:t>
      </w:r>
      <w:r w:rsidRPr="0042276F">
        <w:rPr>
          <w:rFonts w:ascii="Tahoma" w:hAnsi="Tahoma" w:cs="Tahoma"/>
          <w:sz w:val="18"/>
          <w:szCs w:val="18"/>
        </w:rPr>
        <w:t>(właściwe zaznaczyć znakiem)</w:t>
      </w:r>
      <w:r>
        <w:rPr>
          <w:rFonts w:ascii="Tahoma" w:hAnsi="Tahoma" w:cs="Tahoma"/>
          <w:sz w:val="18"/>
          <w:szCs w:val="18"/>
        </w:rPr>
        <w:t xml:space="preserve">: </w:t>
      </w:r>
      <w:r w:rsidRPr="00FC76F2">
        <w:rPr>
          <w:rFonts w:ascii="Tahoma" w:hAnsi="Tahoma" w:cs="Tahoma"/>
          <w:b/>
          <w:sz w:val="18"/>
          <w:szCs w:val="18"/>
        </w:rPr>
        <w:t>X</w:t>
      </w:r>
    </w:p>
    <w:p w:rsidR="009D5340" w:rsidRPr="0042276F" w:rsidRDefault="009D5340" w:rsidP="00F924DC">
      <w:pPr>
        <w:pStyle w:val="BodyText"/>
        <w:spacing w:before="7"/>
        <w:rPr>
          <w:rFonts w:ascii="Tahoma" w:hAnsi="Tahoma" w:cs="Tahoma"/>
          <w:b/>
          <w:sz w:val="18"/>
          <w:szCs w:val="18"/>
        </w:rPr>
      </w:pPr>
    </w:p>
    <w:p w:rsidR="009D5340" w:rsidRPr="0042276F" w:rsidRDefault="009D5340" w:rsidP="00F924DC">
      <w:pPr>
        <w:pStyle w:val="ListParagraph"/>
        <w:widowControl w:val="0"/>
        <w:numPr>
          <w:ilvl w:val="0"/>
          <w:numId w:val="26"/>
        </w:numPr>
        <w:tabs>
          <w:tab w:val="left" w:pos="1299"/>
        </w:tabs>
        <w:autoSpaceDE w:val="0"/>
        <w:autoSpaceDN w:val="0"/>
        <w:spacing w:after="0" w:line="240" w:lineRule="auto"/>
        <w:ind w:hanging="1118"/>
        <w:contextualSpacing w:val="0"/>
        <w:rPr>
          <w:rFonts w:ascii="Tahoma" w:hAnsi="Tahoma" w:cs="Tahoma"/>
          <w:b/>
          <w:sz w:val="18"/>
          <w:szCs w:val="18"/>
        </w:rPr>
      </w:pPr>
      <w:r>
        <w:rPr>
          <w:noProof/>
          <w:lang w:eastAsia="pl-PL"/>
        </w:rPr>
        <w:pict>
          <v:rect id="_x0000_s1028" style="position:absolute;left:0;text-align:left;margin-left:121.9pt;margin-top:2.35pt;width:7.15pt;height:9.1pt;z-index:-251658240;mso-position-horizontal-relative:page" filled="f" strokeweight=".26mm">
            <w10:wrap anchorx="page"/>
          </v:rect>
        </w:pict>
      </w:r>
      <w:r w:rsidRPr="0042276F">
        <w:rPr>
          <w:rFonts w:ascii="Tahoma" w:hAnsi="Tahoma" w:cs="Tahoma"/>
          <w:sz w:val="18"/>
          <w:szCs w:val="18"/>
        </w:rPr>
        <w:t>nie zatrudnię żadnej osoby</w:t>
      </w:r>
      <w:r w:rsidRPr="0042276F">
        <w:rPr>
          <w:rFonts w:ascii="Tahoma" w:hAnsi="Tahoma" w:cs="Tahoma"/>
          <w:spacing w:val="-10"/>
          <w:sz w:val="18"/>
          <w:szCs w:val="18"/>
        </w:rPr>
        <w:t xml:space="preserve"> </w:t>
      </w:r>
      <w:r w:rsidRPr="0042276F">
        <w:rPr>
          <w:rFonts w:ascii="Tahoma" w:hAnsi="Tahoma" w:cs="Tahoma"/>
          <w:sz w:val="18"/>
          <w:szCs w:val="18"/>
        </w:rPr>
        <w:t>niepełnosprawnej</w:t>
      </w:r>
      <w:r w:rsidRPr="0042276F">
        <w:rPr>
          <w:rFonts w:ascii="Tahoma" w:hAnsi="Tahoma" w:cs="Tahoma"/>
          <w:b/>
          <w:sz w:val="18"/>
          <w:szCs w:val="18"/>
        </w:rPr>
        <w:t>*</w:t>
      </w:r>
      <w:r w:rsidRPr="0042276F">
        <w:rPr>
          <w:rFonts w:ascii="Tahoma" w:hAnsi="Tahoma" w:cs="Tahoma"/>
          <w:b/>
          <w:sz w:val="18"/>
          <w:szCs w:val="18"/>
          <w:vertAlign w:val="superscript"/>
        </w:rPr>
        <w:t>)</w:t>
      </w:r>
    </w:p>
    <w:p w:rsidR="009D5340" w:rsidRPr="002E2387" w:rsidRDefault="009D5340" w:rsidP="00F924DC">
      <w:pPr>
        <w:pStyle w:val="ListParagraph"/>
        <w:widowControl w:val="0"/>
        <w:numPr>
          <w:ilvl w:val="0"/>
          <w:numId w:val="26"/>
        </w:numPr>
        <w:tabs>
          <w:tab w:val="left" w:pos="1299"/>
        </w:tabs>
        <w:autoSpaceDE w:val="0"/>
        <w:autoSpaceDN w:val="0"/>
        <w:spacing w:before="120" w:after="0" w:line="240" w:lineRule="auto"/>
        <w:ind w:hanging="1118"/>
        <w:contextualSpacing w:val="0"/>
        <w:rPr>
          <w:rFonts w:ascii="Tahoma" w:hAnsi="Tahoma" w:cs="Tahoma"/>
          <w:b/>
          <w:sz w:val="18"/>
          <w:szCs w:val="18"/>
        </w:rPr>
      </w:pPr>
      <w:r>
        <w:rPr>
          <w:noProof/>
          <w:lang w:eastAsia="pl-PL"/>
        </w:rPr>
        <w:pict>
          <v:rect id="_x0000_s1029" style="position:absolute;left:0;text-align:left;margin-left:121.9pt;margin-top:8.4pt;width:7.15pt;height:9.1pt;z-index:-251657216;mso-position-horizontal-relative:page" filled="f" strokeweight=".26mm">
            <w10:wrap anchorx="page"/>
          </v:rect>
        </w:pict>
      </w:r>
      <w:r w:rsidRPr="0042276F">
        <w:rPr>
          <w:rFonts w:ascii="Tahoma" w:hAnsi="Tahoma" w:cs="Tahoma"/>
          <w:sz w:val="18"/>
          <w:szCs w:val="18"/>
        </w:rPr>
        <w:t>zatrudnię 1 osobę</w:t>
      </w:r>
      <w:r w:rsidRPr="0042276F">
        <w:rPr>
          <w:rFonts w:ascii="Tahoma" w:hAnsi="Tahoma" w:cs="Tahoma"/>
          <w:spacing w:val="-14"/>
          <w:sz w:val="18"/>
          <w:szCs w:val="18"/>
        </w:rPr>
        <w:t xml:space="preserve"> </w:t>
      </w:r>
      <w:r w:rsidRPr="0042276F">
        <w:rPr>
          <w:rFonts w:ascii="Tahoma" w:hAnsi="Tahoma" w:cs="Tahoma"/>
          <w:sz w:val="18"/>
          <w:szCs w:val="18"/>
        </w:rPr>
        <w:t>niepełnosprawną</w:t>
      </w:r>
      <w:r w:rsidRPr="0042276F">
        <w:rPr>
          <w:rFonts w:ascii="Tahoma" w:hAnsi="Tahoma" w:cs="Tahoma"/>
          <w:b/>
          <w:sz w:val="18"/>
          <w:szCs w:val="18"/>
        </w:rPr>
        <w:t>*</w:t>
      </w:r>
      <w:r w:rsidRPr="0042276F">
        <w:rPr>
          <w:rFonts w:ascii="Tahoma" w:hAnsi="Tahoma" w:cs="Tahoma"/>
          <w:b/>
          <w:sz w:val="18"/>
          <w:szCs w:val="18"/>
          <w:vertAlign w:val="superscript"/>
        </w:rPr>
        <w:t>)</w:t>
      </w:r>
    </w:p>
    <w:p w:rsidR="009D5340" w:rsidRDefault="009D5340" w:rsidP="00F924DC">
      <w:pPr>
        <w:pStyle w:val="BodyText"/>
        <w:jc w:val="both"/>
        <w:rPr>
          <w:rFonts w:ascii="Tahoma" w:hAnsi="Tahoma" w:cs="Tahoma"/>
          <w:b/>
          <w:i/>
          <w:sz w:val="16"/>
          <w:szCs w:val="16"/>
        </w:rPr>
      </w:pPr>
    </w:p>
    <w:p w:rsidR="009D5340" w:rsidRDefault="009D5340" w:rsidP="00F924DC">
      <w:pPr>
        <w:pStyle w:val="BodyText"/>
        <w:jc w:val="both"/>
        <w:rPr>
          <w:rFonts w:ascii="Tahoma" w:hAnsi="Tahoma" w:cs="Tahoma"/>
          <w:b/>
          <w:i/>
          <w:sz w:val="16"/>
          <w:szCs w:val="16"/>
        </w:rPr>
      </w:pPr>
      <w:r w:rsidRPr="00540F5A">
        <w:rPr>
          <w:rFonts w:ascii="Tahoma" w:hAnsi="Tahoma" w:cs="Tahoma"/>
          <w:b/>
          <w:i/>
          <w:sz w:val="16"/>
          <w:szCs w:val="16"/>
        </w:rPr>
        <w:t>Opis sposobu punktacji w kryterium „ Klauzula społeczna” znajduje się w rozdziale XVII Ogłoszenia o zamówieniu.</w:t>
      </w:r>
    </w:p>
    <w:p w:rsidR="009D5340" w:rsidRDefault="009D5340" w:rsidP="00F924DC">
      <w:pPr>
        <w:pStyle w:val="BodyText"/>
        <w:jc w:val="both"/>
        <w:rPr>
          <w:rFonts w:ascii="Tahoma" w:hAnsi="Tahoma" w:cs="Tahoma"/>
          <w:b/>
          <w:sz w:val="18"/>
          <w:szCs w:val="18"/>
        </w:rPr>
      </w:pPr>
    </w:p>
    <w:p w:rsidR="009D5340" w:rsidRDefault="009D5340" w:rsidP="00F924DC">
      <w:pPr>
        <w:pStyle w:val="BodyText"/>
        <w:jc w:val="both"/>
        <w:rPr>
          <w:rFonts w:ascii="Tahoma" w:hAnsi="Tahoma" w:cs="Tahoma"/>
          <w:b/>
          <w:sz w:val="18"/>
          <w:szCs w:val="18"/>
        </w:rPr>
      </w:pPr>
    </w:p>
    <w:p w:rsidR="009D5340" w:rsidRDefault="009D5340" w:rsidP="00F924DC">
      <w:pPr>
        <w:pStyle w:val="BodyText"/>
        <w:jc w:val="both"/>
        <w:rPr>
          <w:rFonts w:ascii="Tahoma" w:hAnsi="Tahoma" w:cs="Tahoma"/>
          <w:b/>
          <w:sz w:val="18"/>
          <w:szCs w:val="18"/>
        </w:rPr>
      </w:pPr>
    </w:p>
    <w:p w:rsidR="009D5340" w:rsidRPr="00EB29FA" w:rsidRDefault="009D5340" w:rsidP="00F924DC">
      <w:pPr>
        <w:pStyle w:val="BodyText"/>
        <w:jc w:val="both"/>
        <w:rPr>
          <w:rFonts w:ascii="Tahoma" w:hAnsi="Tahoma" w:cs="Tahoma"/>
          <w:b/>
          <w:sz w:val="18"/>
          <w:szCs w:val="18"/>
        </w:rPr>
      </w:pPr>
    </w:p>
    <w:p w:rsidR="009D5340" w:rsidRPr="004D3F39" w:rsidRDefault="009D5340" w:rsidP="00F924DC">
      <w:pPr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t xml:space="preserve">III Kryterium oceny ofert - </w:t>
      </w:r>
      <w:r w:rsidRPr="004D3F39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b/>
          <w:sz w:val="20"/>
          <w:szCs w:val="20"/>
        </w:rPr>
        <w:t>wykorzystanie wyłącznie</w:t>
      </w:r>
      <w:r w:rsidRPr="004D3F39">
        <w:rPr>
          <w:rFonts w:ascii="Tahoma" w:hAnsi="Tahoma" w:cs="Tahoma"/>
          <w:b/>
          <w:sz w:val="20"/>
          <w:szCs w:val="20"/>
        </w:rPr>
        <w:t xml:space="preserve"> herbaty posiadającej certyfikat Fair Trade lub inny równoważny certyfikat d</w:t>
      </w:r>
      <w:r>
        <w:rPr>
          <w:rFonts w:ascii="Tahoma" w:hAnsi="Tahoma" w:cs="Tahoma"/>
          <w:b/>
          <w:sz w:val="20"/>
          <w:szCs w:val="20"/>
        </w:rPr>
        <w:t>o przygotowania obiadu</w:t>
      </w:r>
      <w:r w:rsidRPr="004D3F39">
        <w:rPr>
          <w:rFonts w:ascii="Tahoma" w:hAnsi="Tahoma" w:cs="Tahoma"/>
          <w:b/>
          <w:sz w:val="20"/>
          <w:szCs w:val="20"/>
        </w:rPr>
        <w:t xml:space="preserve"> na każdy zjazd</w:t>
      </w:r>
      <w:r>
        <w:rPr>
          <w:rFonts w:ascii="Tahoma" w:hAnsi="Tahoma" w:cs="Tahoma"/>
          <w:b/>
          <w:sz w:val="20"/>
          <w:szCs w:val="20"/>
        </w:rPr>
        <w:t>.</w:t>
      </w:r>
    </w:p>
    <w:p w:rsidR="009D5340" w:rsidRPr="004D3F39" w:rsidRDefault="009D5340" w:rsidP="00F924DC">
      <w:pPr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t>Oświadczam</w:t>
      </w:r>
      <w:r w:rsidRPr="004D3F39">
        <w:rPr>
          <w:rFonts w:ascii="Tahoma" w:hAnsi="Tahoma" w:cs="Tahoma"/>
          <w:sz w:val="20"/>
          <w:szCs w:val="20"/>
        </w:rPr>
        <w:t xml:space="preserve"> że przy realizacji niniejszego zamówienia </w:t>
      </w:r>
      <w:r>
        <w:rPr>
          <w:noProof/>
          <w:lang w:eastAsia="pl-PL"/>
        </w:rPr>
        <w:pict>
          <v:rect id="_x0000_s1030" style="position:absolute;left:0;text-align:left;margin-left:121.9pt;margin-top:2.35pt;width:7.15pt;height:9.1pt;z-index:-251656192;mso-position-horizontal-relative:page;mso-position-vertical-relative:text" filled="f" strokeweight=".26mm">
            <w10:wrap anchorx="page"/>
          </v:rect>
        </w:pict>
      </w:r>
      <w:r w:rsidRPr="004D3F39">
        <w:rPr>
          <w:rFonts w:ascii="Tahoma" w:hAnsi="Tahoma" w:cs="Tahoma"/>
          <w:sz w:val="20"/>
          <w:szCs w:val="20"/>
        </w:rPr>
        <w:t>do p</w:t>
      </w:r>
      <w:r>
        <w:rPr>
          <w:rFonts w:ascii="Tahoma" w:hAnsi="Tahoma" w:cs="Tahoma"/>
          <w:sz w:val="20"/>
          <w:szCs w:val="20"/>
        </w:rPr>
        <w:t xml:space="preserve">rzygotowania serwisu kawowego, </w:t>
      </w:r>
      <w:r w:rsidRPr="004D3F39">
        <w:rPr>
          <w:rFonts w:ascii="Tahoma" w:hAnsi="Tahoma" w:cs="Tahoma"/>
          <w:sz w:val="20"/>
          <w:szCs w:val="20"/>
        </w:rPr>
        <w:t>…………………..</w:t>
      </w:r>
      <w:r w:rsidRPr="004D3F39">
        <w:rPr>
          <w:rStyle w:val="FootnoteReference"/>
          <w:rFonts w:ascii="Tahoma" w:hAnsi="Tahoma" w:cs="Tahoma"/>
          <w:sz w:val="20"/>
          <w:szCs w:val="20"/>
        </w:rPr>
        <w:footnoteReference w:id="1"/>
      </w:r>
      <w:r w:rsidRPr="004D3F39">
        <w:rPr>
          <w:rFonts w:ascii="Tahoma" w:hAnsi="Tahoma" w:cs="Tahoma"/>
          <w:sz w:val="20"/>
          <w:szCs w:val="20"/>
        </w:rPr>
        <w:t xml:space="preserve"> wykorzystam wyłącznie herbaty posiadające certyfikat Fair Trade lub inny równoważny.</w:t>
      </w:r>
    </w:p>
    <w:p w:rsidR="009D5340" w:rsidRPr="004D3F39" w:rsidRDefault="009D5340" w:rsidP="004D3F39">
      <w:pPr>
        <w:pStyle w:val="BodyText"/>
        <w:jc w:val="both"/>
        <w:rPr>
          <w:rFonts w:ascii="Tahoma" w:hAnsi="Tahoma" w:cs="Tahoma"/>
          <w:b/>
          <w:i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Opis sposobu punktacji w kryterium „wykorzystanie wyłącznie herbaty posiadającej certyfikat Fair Trade lub inny równoważny certyfikat do przygotowania serwisu kawowego, na każdy zjazd” znajduje się w rozdziale XVII Ogłoszenia o zamówieniu.</w:t>
      </w:r>
    </w:p>
    <w:p w:rsidR="009D5340" w:rsidRPr="004D3F39" w:rsidRDefault="009D5340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after="60"/>
        <w:ind w:left="360"/>
        <w:jc w:val="both"/>
        <w:rPr>
          <w:rFonts w:ascii="Tahoma" w:hAnsi="Tahoma" w:cs="Tahoma"/>
          <w:b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 xml:space="preserve">Termin realizacji zamówienia: Zamówienie będzie realizowane sukcesywnie w terminie: od dnia podpisania Umowy do dnia 12 czerwca 2020r., zgodnie z harmonogramem spotkań przedstawionym w Opisie Przedmiotu zamówienia. </w:t>
      </w:r>
    </w:p>
    <w:p w:rsidR="009D5340" w:rsidRPr="004D3F39" w:rsidRDefault="009D5340" w:rsidP="00F924DC">
      <w:pPr>
        <w:numPr>
          <w:ilvl w:val="0"/>
          <w:numId w:val="2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Uważam/-y się za związanego niniejszą ofertą przez okres 30 dni. Bieg terminu związania ofertą rozpoczyna się wraz z upływem terminu składania ofert.</w:t>
      </w:r>
    </w:p>
    <w:p w:rsidR="009D5340" w:rsidRPr="004D3F39" w:rsidRDefault="009D5340" w:rsidP="00F924DC">
      <w:pPr>
        <w:pStyle w:val="BodyText2"/>
        <w:numPr>
          <w:ilvl w:val="0"/>
          <w:numId w:val="23"/>
        </w:numPr>
        <w:tabs>
          <w:tab w:val="clear" w:pos="825"/>
          <w:tab w:val="num" w:pos="360"/>
        </w:tabs>
        <w:spacing w:line="240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Oświadczam/-y, że zapoznaliśmy się z wymaganiami zawartymi w Ogłoszeniu o zamówieniu i nie wnosimy do nich zastrzeżeń.</w:t>
      </w:r>
    </w:p>
    <w:p w:rsidR="009D5340" w:rsidRPr="004D3F39" w:rsidRDefault="009D5340" w:rsidP="00F924DC">
      <w:pPr>
        <w:numPr>
          <w:ilvl w:val="0"/>
          <w:numId w:val="2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Oświadczam/-y, że zapoznaliśmy się z treścią i warunkami Ogłoszenia o zamówieniu i uznajemy się za związanych określonymi w niej zasadami postępowania.</w:t>
      </w:r>
    </w:p>
    <w:p w:rsidR="009D5340" w:rsidRPr="004D3F39" w:rsidRDefault="009D5340" w:rsidP="00F924DC">
      <w:pPr>
        <w:numPr>
          <w:ilvl w:val="0"/>
          <w:numId w:val="2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Oświadczam/-y, że stanowiący zał. nr 3 do Ogłoszenia o zamówieniu wzór umowy został przez nas zaakceptowany i zobowiązujemy się, w przypadku wyboru naszej oferty, do zawarcia umowy na wymienionych warunkach, w miejscu i terminie wyznaczonym przez Zamawiającego.</w:t>
      </w:r>
    </w:p>
    <w:p w:rsidR="009D5340" w:rsidRPr="004D3F39" w:rsidRDefault="009D5340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after="120"/>
        <w:ind w:left="357"/>
        <w:jc w:val="both"/>
        <w:rPr>
          <w:rFonts w:ascii="Tahoma" w:hAnsi="Tahoma" w:cs="Tahoma"/>
          <w:bCs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t>Oświadczam/-y,</w:t>
      </w:r>
      <w:r w:rsidRPr="004D3F39">
        <w:rPr>
          <w:rFonts w:ascii="Tahoma" w:hAnsi="Tahoma" w:cs="Tahoma"/>
          <w:sz w:val="20"/>
          <w:szCs w:val="20"/>
        </w:rPr>
        <w:t xml:space="preserve"> że uwzględniliśmy zmiany i dodatkowe ustalenia wynikłe w trakcie procedury stanowiące integralną część Ogłoszenia o zamówieniu, wyszczególnione we wszystkich przesłanych i umieszczonych na stronie internetowej pismach Zamawiającego. (</w:t>
      </w:r>
      <w:hyperlink r:id="rId7" w:history="1">
        <w:r w:rsidRPr="004D3F39">
          <w:rPr>
            <w:rStyle w:val="Hyperlink"/>
            <w:rFonts w:ascii="Tahoma" w:hAnsi="Tahoma" w:cs="Tahoma"/>
            <w:bCs/>
            <w:sz w:val="20"/>
            <w:szCs w:val="20"/>
          </w:rPr>
          <w:t>www.uek.krakow.pl/przetargi</w:t>
        </w:r>
      </w:hyperlink>
      <w:r w:rsidRPr="004D3F39">
        <w:rPr>
          <w:rFonts w:ascii="Tahoma" w:hAnsi="Tahoma" w:cs="Tahoma"/>
          <w:sz w:val="20"/>
          <w:szCs w:val="20"/>
        </w:rPr>
        <w:t>).</w:t>
      </w:r>
    </w:p>
    <w:p w:rsidR="009D5340" w:rsidRPr="004D3F39" w:rsidRDefault="009D5340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before="120"/>
        <w:ind w:left="357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Cs/>
          <w:sz w:val="20"/>
          <w:szCs w:val="20"/>
        </w:rPr>
        <w:t xml:space="preserve">Na podstawie art. 8 ust. 3 ustawy Pzp </w:t>
      </w:r>
      <w:r w:rsidRPr="004D3F39">
        <w:rPr>
          <w:rFonts w:ascii="Tahoma" w:hAnsi="Tahoma" w:cs="Tahoma"/>
          <w:sz w:val="20"/>
          <w:szCs w:val="20"/>
        </w:rPr>
        <w:t>oświadczam/-y</w:t>
      </w:r>
      <w:r w:rsidRPr="004D3F39">
        <w:rPr>
          <w:rFonts w:ascii="Tahoma" w:hAnsi="Tahoma" w:cs="Tahoma"/>
          <w:bCs/>
          <w:sz w:val="20"/>
          <w:szCs w:val="20"/>
        </w:rPr>
        <w:t>, że:</w:t>
      </w:r>
    </w:p>
    <w:p w:rsidR="009D5340" w:rsidRPr="004D3F39" w:rsidRDefault="009D5340" w:rsidP="00F924DC">
      <w:pPr>
        <w:tabs>
          <w:tab w:val="left" w:pos="360"/>
        </w:tabs>
        <w:spacing w:before="6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D3F39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4D3F39">
        <w:rPr>
          <w:rFonts w:ascii="Tahoma" w:hAnsi="Tahoma" w:cs="Tahoma"/>
          <w:b/>
          <w:sz w:val="20"/>
          <w:szCs w:val="20"/>
        </w:rPr>
      </w:r>
      <w:r w:rsidRPr="004D3F39">
        <w:rPr>
          <w:rFonts w:ascii="Tahoma" w:hAnsi="Tahoma" w:cs="Tahoma"/>
          <w:b/>
          <w:sz w:val="20"/>
          <w:szCs w:val="20"/>
        </w:rPr>
        <w:fldChar w:fldCharType="end"/>
      </w:r>
      <w:r w:rsidRPr="004D3F39">
        <w:rPr>
          <w:rFonts w:ascii="Tahoma" w:hAnsi="Tahoma" w:cs="Tahoma"/>
          <w:b/>
          <w:sz w:val="20"/>
          <w:szCs w:val="20"/>
        </w:rPr>
        <w:t xml:space="preserve"> </w:t>
      </w:r>
      <w:r w:rsidRPr="004D3F39">
        <w:rPr>
          <w:rFonts w:ascii="Tahoma" w:hAnsi="Tahoma" w:cs="Tahoma"/>
          <w:b/>
          <w:bCs/>
          <w:sz w:val="20"/>
          <w:szCs w:val="20"/>
        </w:rPr>
        <w:t>żadna z informacji</w:t>
      </w:r>
      <w:r w:rsidRPr="004D3F39">
        <w:rPr>
          <w:rFonts w:ascii="Tahoma" w:hAnsi="Tahoma" w:cs="Tahoma"/>
          <w:bCs/>
          <w:sz w:val="20"/>
          <w:szCs w:val="20"/>
        </w:rPr>
        <w:t xml:space="preserve"> zawartych w ofercie </w:t>
      </w:r>
      <w:r w:rsidRPr="004D3F39">
        <w:rPr>
          <w:rFonts w:ascii="Tahoma" w:hAnsi="Tahoma" w:cs="Tahoma"/>
          <w:b/>
          <w:bCs/>
          <w:sz w:val="20"/>
          <w:szCs w:val="20"/>
        </w:rPr>
        <w:t>nie stanowi tajemnicy przedsiębiorstwa</w:t>
      </w:r>
      <w:r w:rsidRPr="004D3F39">
        <w:rPr>
          <w:rFonts w:ascii="Tahoma" w:hAnsi="Tahoma" w:cs="Tahoma"/>
          <w:bCs/>
          <w:sz w:val="20"/>
          <w:szCs w:val="20"/>
        </w:rPr>
        <w:t xml:space="preserve"> w rozumieniu </w:t>
      </w:r>
      <w:r w:rsidRPr="004D3F39">
        <w:rPr>
          <w:rFonts w:ascii="Tahoma" w:hAnsi="Tahoma" w:cs="Tahoma"/>
          <w:sz w:val="20"/>
          <w:szCs w:val="20"/>
        </w:rPr>
        <w:t>przepisów</w:t>
      </w:r>
      <w:r w:rsidRPr="004D3F39">
        <w:rPr>
          <w:rFonts w:ascii="Tahoma" w:hAnsi="Tahoma" w:cs="Tahoma"/>
          <w:bCs/>
          <w:sz w:val="20"/>
          <w:szCs w:val="20"/>
        </w:rPr>
        <w:t xml:space="preserve"> o zwalczaniu nieuczciwej konkurencji,</w:t>
      </w:r>
    </w:p>
    <w:p w:rsidR="009D5340" w:rsidRPr="004D3F39" w:rsidRDefault="009D5340" w:rsidP="00F924DC">
      <w:pPr>
        <w:tabs>
          <w:tab w:val="left" w:pos="360"/>
        </w:tabs>
        <w:spacing w:before="60" w:after="6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D3F39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4D3F39">
        <w:rPr>
          <w:rFonts w:ascii="Tahoma" w:hAnsi="Tahoma" w:cs="Tahoma"/>
          <w:b/>
          <w:sz w:val="20"/>
          <w:szCs w:val="20"/>
        </w:rPr>
      </w:r>
      <w:r w:rsidRPr="004D3F39">
        <w:rPr>
          <w:rFonts w:ascii="Tahoma" w:hAnsi="Tahoma" w:cs="Tahoma"/>
          <w:b/>
          <w:sz w:val="20"/>
          <w:szCs w:val="20"/>
        </w:rPr>
        <w:fldChar w:fldCharType="end"/>
      </w:r>
      <w:r w:rsidRPr="004D3F39">
        <w:rPr>
          <w:rFonts w:ascii="Tahoma" w:hAnsi="Tahoma" w:cs="Tahoma"/>
          <w:b/>
          <w:sz w:val="20"/>
          <w:szCs w:val="20"/>
        </w:rPr>
        <w:t xml:space="preserve"> </w:t>
      </w:r>
      <w:r w:rsidRPr="004D3F39">
        <w:rPr>
          <w:rFonts w:ascii="Tahoma" w:hAnsi="Tahoma" w:cs="Tahoma"/>
          <w:b/>
          <w:bCs/>
          <w:sz w:val="20"/>
          <w:szCs w:val="20"/>
        </w:rPr>
        <w:t>wskazane poniżej informacje</w:t>
      </w:r>
      <w:r w:rsidRPr="004D3F39">
        <w:rPr>
          <w:rFonts w:ascii="Tahoma" w:hAnsi="Tahoma" w:cs="Tahoma"/>
          <w:bCs/>
          <w:sz w:val="20"/>
          <w:szCs w:val="20"/>
        </w:rPr>
        <w:t xml:space="preserve"> zawarte w ofercie </w:t>
      </w:r>
      <w:r w:rsidRPr="004D3F39">
        <w:rPr>
          <w:rFonts w:ascii="Tahoma" w:hAnsi="Tahoma" w:cs="Tahoma"/>
          <w:b/>
          <w:bCs/>
          <w:sz w:val="20"/>
          <w:szCs w:val="20"/>
        </w:rPr>
        <w:t>stanowią tajemnicę przedsiębiorstwa</w:t>
      </w:r>
      <w:r w:rsidRPr="004D3F39">
        <w:rPr>
          <w:rFonts w:ascii="Tahoma" w:hAnsi="Tahoma" w:cs="Tahoma"/>
          <w:bCs/>
          <w:sz w:val="20"/>
          <w:szCs w:val="20"/>
        </w:rPr>
        <w:t xml:space="preserve"> w rozumieniu przepisów o zwalczaniu nieuczciwej konkurencji i w związku z niniejszym nie mogą być udostępnione, w szczególności innym uczestnikom postępowania: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479"/>
        <w:gridCol w:w="1362"/>
        <w:gridCol w:w="1362"/>
      </w:tblGrid>
      <w:tr w:rsidR="009D5340" w:rsidRPr="004D3F39" w:rsidTr="00AA2110">
        <w:tc>
          <w:tcPr>
            <w:tcW w:w="900" w:type="dxa"/>
            <w:vMerge w:val="restart"/>
            <w:vAlign w:val="center"/>
          </w:tcPr>
          <w:p w:rsidR="009D5340" w:rsidRPr="004D3F39" w:rsidRDefault="009D5340" w:rsidP="00AA2110">
            <w:pPr>
              <w:pStyle w:val="NoSpacing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3F39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479" w:type="dxa"/>
            <w:vMerge w:val="restart"/>
            <w:vAlign w:val="center"/>
          </w:tcPr>
          <w:p w:rsidR="009D5340" w:rsidRPr="004D3F39" w:rsidRDefault="009D5340" w:rsidP="00AA2110">
            <w:pPr>
              <w:pStyle w:val="NoSpacing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3F39">
              <w:rPr>
                <w:rFonts w:ascii="Tahoma" w:hAnsi="Tahoma" w:cs="Tahoma"/>
                <w:sz w:val="20"/>
                <w:szCs w:val="20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:rsidR="009D5340" w:rsidRPr="004D3F39" w:rsidRDefault="009D5340" w:rsidP="00AA2110">
            <w:pPr>
              <w:pStyle w:val="NoSpacing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3F39">
              <w:rPr>
                <w:rFonts w:ascii="Tahoma" w:hAnsi="Tahoma" w:cs="Tahoma"/>
                <w:sz w:val="20"/>
                <w:szCs w:val="20"/>
              </w:rPr>
              <w:t>Numery stron w ofercie</w:t>
            </w:r>
          </w:p>
        </w:tc>
      </w:tr>
      <w:tr w:rsidR="009D5340" w:rsidRPr="004D3F39" w:rsidTr="00AA2110">
        <w:tc>
          <w:tcPr>
            <w:tcW w:w="900" w:type="dxa"/>
            <w:vMerge/>
          </w:tcPr>
          <w:p w:rsidR="009D5340" w:rsidRPr="004D3F39" w:rsidRDefault="009D5340" w:rsidP="00AA2110">
            <w:pPr>
              <w:pStyle w:val="NoSpacing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79" w:type="dxa"/>
            <w:vMerge/>
          </w:tcPr>
          <w:p w:rsidR="009D5340" w:rsidRPr="004D3F39" w:rsidRDefault="009D5340" w:rsidP="00AA2110">
            <w:pPr>
              <w:pStyle w:val="NoSpacing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2" w:type="dxa"/>
          </w:tcPr>
          <w:p w:rsidR="009D5340" w:rsidRPr="004D3F39" w:rsidRDefault="009D5340" w:rsidP="00AA2110">
            <w:pPr>
              <w:pStyle w:val="NoSpacing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3F39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362" w:type="dxa"/>
          </w:tcPr>
          <w:p w:rsidR="009D5340" w:rsidRPr="004D3F39" w:rsidRDefault="009D5340" w:rsidP="00AA2110">
            <w:pPr>
              <w:pStyle w:val="NoSpacing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3F39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9D5340" w:rsidRPr="004D3F39" w:rsidTr="00AA2110">
        <w:tc>
          <w:tcPr>
            <w:tcW w:w="900" w:type="dxa"/>
          </w:tcPr>
          <w:p w:rsidR="009D5340" w:rsidRPr="004D3F39" w:rsidRDefault="009D5340" w:rsidP="00AA2110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79" w:type="dxa"/>
          </w:tcPr>
          <w:p w:rsidR="009D5340" w:rsidRPr="004D3F39" w:rsidRDefault="009D5340" w:rsidP="00AA2110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2" w:type="dxa"/>
          </w:tcPr>
          <w:p w:rsidR="009D5340" w:rsidRPr="004D3F39" w:rsidRDefault="009D5340" w:rsidP="00AA2110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2" w:type="dxa"/>
          </w:tcPr>
          <w:p w:rsidR="009D5340" w:rsidRPr="004D3F39" w:rsidRDefault="009D5340" w:rsidP="00AA2110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5340" w:rsidRPr="004D3F39" w:rsidTr="00AA2110">
        <w:tc>
          <w:tcPr>
            <w:tcW w:w="900" w:type="dxa"/>
          </w:tcPr>
          <w:p w:rsidR="009D5340" w:rsidRPr="004D3F39" w:rsidRDefault="009D5340" w:rsidP="00AA2110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79" w:type="dxa"/>
          </w:tcPr>
          <w:p w:rsidR="009D5340" w:rsidRPr="004D3F39" w:rsidRDefault="009D5340" w:rsidP="00AA2110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2" w:type="dxa"/>
          </w:tcPr>
          <w:p w:rsidR="009D5340" w:rsidRPr="004D3F39" w:rsidRDefault="009D5340" w:rsidP="00AA2110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2" w:type="dxa"/>
          </w:tcPr>
          <w:p w:rsidR="009D5340" w:rsidRPr="004D3F39" w:rsidRDefault="009D5340" w:rsidP="00AA2110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D5340" w:rsidRPr="004D3F39" w:rsidRDefault="009D5340" w:rsidP="00F924DC">
      <w:pPr>
        <w:spacing w:before="60" w:after="60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Uzasadnienia zastrzeżenia dokumentów: ……………………………………………………………………………………</w:t>
      </w:r>
    </w:p>
    <w:p w:rsidR="009D5340" w:rsidRPr="004D3F39" w:rsidRDefault="009D5340" w:rsidP="004D3F39">
      <w:pPr>
        <w:numPr>
          <w:ilvl w:val="0"/>
          <w:numId w:val="23"/>
        </w:numPr>
        <w:tabs>
          <w:tab w:val="clear" w:pos="825"/>
          <w:tab w:val="num" w:pos="360"/>
        </w:tabs>
        <w:spacing w:before="240" w:after="0" w:line="240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Oświadczamy, że upoważnionymi do reprezentacji naszej firmy  są następujące osoby:</w:t>
      </w:r>
    </w:p>
    <w:p w:rsidR="009D5340" w:rsidRPr="004D3F39" w:rsidRDefault="009D5340" w:rsidP="004D3F3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</w:t>
      </w:r>
    </w:p>
    <w:p w:rsidR="009D5340" w:rsidRPr="004D3F39" w:rsidRDefault="009D5340" w:rsidP="004D3F39">
      <w:pPr>
        <w:pStyle w:val="BodyText2"/>
        <w:spacing w:after="0" w:line="240" w:lineRule="auto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upoważnienie dla wskazanych powyżej osób wynika z następujących dokumentów:</w:t>
      </w:r>
    </w:p>
    <w:p w:rsidR="009D5340" w:rsidRPr="004D3F39" w:rsidRDefault="009D5340" w:rsidP="004D3F3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9D5340" w:rsidRPr="004D3F39" w:rsidRDefault="009D5340" w:rsidP="004D3F39">
      <w:pPr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4D3F39">
        <w:rPr>
          <w:rFonts w:ascii="Tahoma" w:hAnsi="Tahoma" w:cs="Tahoma"/>
          <w:sz w:val="20"/>
          <w:szCs w:val="20"/>
          <w:u w:val="single"/>
        </w:rPr>
        <w:t xml:space="preserve">  - które dołączamy do oferty.</w:t>
      </w:r>
    </w:p>
    <w:p w:rsidR="009D5340" w:rsidRPr="004D3F39" w:rsidRDefault="009D5340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ind w:left="360"/>
        <w:jc w:val="both"/>
        <w:rPr>
          <w:rFonts w:ascii="Tahoma" w:hAnsi="Tahoma" w:cs="Tahoma"/>
          <w:b/>
          <w:spacing w:val="2"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t>Oświadczam/-y</w:t>
      </w:r>
      <w:r w:rsidRPr="004D3F39">
        <w:rPr>
          <w:rFonts w:ascii="Tahoma" w:hAnsi="Tahoma" w:cs="Tahoma"/>
          <w:sz w:val="20"/>
          <w:szCs w:val="20"/>
        </w:rPr>
        <w:t>, że wypełniłem/wypełniliśmy obowiązki informacyjne przewidziane w art. 13 lub art. 14 RODO</w:t>
      </w:r>
      <w:r w:rsidRPr="004D3F39">
        <w:rPr>
          <w:rFonts w:ascii="Tahoma" w:hAnsi="Tahoma" w:cs="Tahoma"/>
          <w:sz w:val="20"/>
          <w:szCs w:val="20"/>
          <w:vertAlign w:val="superscript"/>
        </w:rPr>
        <w:t>1)</w:t>
      </w:r>
      <w:r w:rsidRPr="004D3F39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postępowaniu.**</w:t>
      </w:r>
    </w:p>
    <w:p w:rsidR="009D5340" w:rsidRPr="004D3F39" w:rsidRDefault="009D5340" w:rsidP="00F924DC">
      <w:pPr>
        <w:pStyle w:val="FootnoteText"/>
        <w:ind w:left="360"/>
        <w:jc w:val="both"/>
        <w:rPr>
          <w:rFonts w:ascii="Tahoma" w:hAnsi="Tahoma" w:cs="Tahoma"/>
        </w:rPr>
      </w:pPr>
      <w:r w:rsidRPr="004D3F39">
        <w:rPr>
          <w:rFonts w:ascii="Tahoma" w:hAnsi="Tahoma" w:cs="Tahoma"/>
          <w:color w:val="000000"/>
          <w:vertAlign w:val="superscript"/>
        </w:rPr>
        <w:t xml:space="preserve">1) </w:t>
      </w:r>
      <w:r w:rsidRPr="004D3F39">
        <w:rPr>
          <w:rFonts w:ascii="Tahoma" w:hAnsi="Tahoma" w:cs="Tahom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D5340" w:rsidRPr="004D3F39" w:rsidRDefault="009D5340" w:rsidP="00F924DC">
      <w:pPr>
        <w:pStyle w:val="FootnoteText"/>
        <w:ind w:left="360"/>
        <w:jc w:val="both"/>
        <w:rPr>
          <w:rFonts w:ascii="Tahoma" w:hAnsi="Tahoma" w:cs="Tahoma"/>
        </w:rPr>
      </w:pPr>
      <w:r w:rsidRPr="004D3F39">
        <w:rPr>
          <w:rFonts w:ascii="Tahoma" w:hAnsi="Tahoma" w:cs="Tahoma"/>
          <w:color w:val="000000"/>
        </w:rPr>
        <w:t xml:space="preserve">** W przypadku gdy wykonawca </w:t>
      </w:r>
      <w:r w:rsidRPr="004D3F39">
        <w:rPr>
          <w:rFonts w:ascii="Tahoma" w:hAnsi="Tahoma" w:cs="Tahom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D5340" w:rsidRPr="004D3F39" w:rsidRDefault="009D5340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Cs/>
          <w:sz w:val="20"/>
          <w:szCs w:val="20"/>
        </w:rPr>
        <w:t>Oferta</w:t>
      </w:r>
      <w:r w:rsidRPr="004D3F39">
        <w:rPr>
          <w:rFonts w:ascii="Tahoma" w:hAnsi="Tahoma" w:cs="Tahoma"/>
          <w:sz w:val="20"/>
          <w:szCs w:val="20"/>
        </w:rPr>
        <w:t xml:space="preserve"> </w:t>
      </w:r>
      <w:r w:rsidRPr="004D3F39">
        <w:rPr>
          <w:rFonts w:ascii="Tahoma" w:hAnsi="Tahoma" w:cs="Tahoma"/>
          <w:bCs/>
          <w:sz w:val="20"/>
          <w:szCs w:val="20"/>
        </w:rPr>
        <w:t>zawiera ………………</w:t>
      </w:r>
      <w:r w:rsidRPr="004D3F39">
        <w:rPr>
          <w:rFonts w:ascii="Tahoma" w:hAnsi="Tahoma" w:cs="Tahoma"/>
          <w:sz w:val="20"/>
          <w:szCs w:val="20"/>
        </w:rPr>
        <w:t>kolejno ponumerowanych zapisanych stron (łącznie z załącznikami).</w:t>
      </w:r>
    </w:p>
    <w:p w:rsidR="009D5340" w:rsidRPr="004D3F39" w:rsidRDefault="009D5340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 xml:space="preserve">Załącznikami do niniejszego formularza ofertowego są odpowiednio przygotowane, wypełnione i podpisane dokumenty i oświadczenia: </w:t>
      </w:r>
    </w:p>
    <w:p w:rsidR="009D5340" w:rsidRPr="004D3F39" w:rsidRDefault="009D5340" w:rsidP="00F924DC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t xml:space="preserve">oświadczenie o braku podstaw do wykluczenia z </w:t>
      </w:r>
      <w:r w:rsidRPr="004D3F39">
        <w:rPr>
          <w:rFonts w:ascii="Tahoma" w:hAnsi="Tahoma" w:cs="Tahoma"/>
          <w:sz w:val="20"/>
          <w:szCs w:val="20"/>
        </w:rPr>
        <w:t>postępowania o udzielenie zamówienia (wzór wg Załącznika nr 1 do Ogłoszenia),</w:t>
      </w:r>
    </w:p>
    <w:p w:rsidR="009D5340" w:rsidRPr="004D3F39" w:rsidRDefault="009D5340" w:rsidP="00F924DC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t>oświadczenie o spełnianiu warunków udziału</w:t>
      </w:r>
      <w:r w:rsidRPr="004D3F39">
        <w:rPr>
          <w:rFonts w:ascii="Tahoma" w:hAnsi="Tahoma" w:cs="Tahoma"/>
          <w:sz w:val="20"/>
          <w:szCs w:val="20"/>
        </w:rPr>
        <w:t xml:space="preserve"> w postępowaniu (wzór wg Załącznika nr 2 do Ogłoszenia),</w:t>
      </w:r>
    </w:p>
    <w:p w:rsidR="009D5340" w:rsidRPr="004D3F39" w:rsidRDefault="009D5340" w:rsidP="00F924DC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t>aktualne zaświadczenie o dokonaniu</w:t>
      </w:r>
      <w:r w:rsidRPr="004D3F39">
        <w:rPr>
          <w:rFonts w:ascii="Tahoma" w:hAnsi="Tahoma" w:cs="Tahoma"/>
          <w:sz w:val="20"/>
          <w:szCs w:val="20"/>
        </w:rPr>
        <w:t xml:space="preserve"> wpisu zakładu do Rejestru zakładów podlegających urzędowej kontroli organów Państwowej Inspekcji Sanitarnej (KOPIA),</w:t>
      </w:r>
    </w:p>
    <w:p w:rsidR="009D5340" w:rsidRPr="004D3F39" w:rsidRDefault="009D5340" w:rsidP="004D3F39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b/>
          <w:sz w:val="20"/>
          <w:szCs w:val="20"/>
        </w:rPr>
        <w:t xml:space="preserve">wykaz wykonanych usług </w:t>
      </w:r>
      <w:r w:rsidRPr="004D3F39">
        <w:rPr>
          <w:rFonts w:ascii="Tahoma" w:hAnsi="Tahoma" w:cs="Tahoma"/>
          <w:sz w:val="20"/>
          <w:szCs w:val="20"/>
          <w:u w:val="single"/>
        </w:rPr>
        <w:t>wraz z dowodami,</w:t>
      </w:r>
      <w:r w:rsidRPr="004D3F39">
        <w:rPr>
          <w:rFonts w:ascii="Tahoma" w:hAnsi="Tahoma" w:cs="Tahoma"/>
          <w:b/>
          <w:sz w:val="20"/>
          <w:szCs w:val="20"/>
        </w:rPr>
        <w:t xml:space="preserve"> </w:t>
      </w:r>
      <w:r w:rsidRPr="004D3F39">
        <w:rPr>
          <w:rFonts w:ascii="Tahoma" w:hAnsi="Tahoma" w:cs="Tahoma"/>
          <w:sz w:val="20"/>
          <w:szCs w:val="20"/>
        </w:rPr>
        <w:t>(wzór wg Załącznika nr 6 do Ogłoszenia),</w:t>
      </w:r>
    </w:p>
    <w:p w:rsidR="009D5340" w:rsidRPr="004D3F39" w:rsidRDefault="009D5340" w:rsidP="00F924DC">
      <w:pPr>
        <w:pStyle w:val="Akapitzlist1"/>
        <w:numPr>
          <w:ilvl w:val="0"/>
          <w:numId w:val="23"/>
        </w:numPr>
        <w:tabs>
          <w:tab w:val="clear" w:pos="825"/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20"/>
          <w:szCs w:val="20"/>
          <w:u w:val="single"/>
          <w:lang w:bidi="he-IL"/>
        </w:rPr>
      </w:pPr>
      <w:r w:rsidRPr="004D3F39">
        <w:rPr>
          <w:rFonts w:ascii="Tahoma" w:hAnsi="Tahoma" w:cs="Tahoma"/>
          <w:b/>
          <w:sz w:val="20"/>
          <w:szCs w:val="20"/>
          <w:u w:val="single"/>
          <w:lang w:bidi="he-IL"/>
        </w:rPr>
        <w:t>INFORMACJE WYMAGANE DO CELÓW STATYSTYCZNYCH:</w:t>
      </w:r>
    </w:p>
    <w:p w:rsidR="009D5340" w:rsidRPr="004D3F39" w:rsidRDefault="009D5340" w:rsidP="004D3F39">
      <w:pPr>
        <w:pStyle w:val="NoSpacing"/>
        <w:spacing w:after="60"/>
        <w:ind w:firstLine="360"/>
        <w:jc w:val="both"/>
        <w:rPr>
          <w:rFonts w:ascii="Tahoma" w:hAnsi="Tahoma" w:cs="Tahoma"/>
          <w:sz w:val="16"/>
          <w:szCs w:val="16"/>
        </w:rPr>
      </w:pPr>
      <w:r w:rsidRPr="004D3F39">
        <w:rPr>
          <w:rFonts w:ascii="Tahoma" w:hAnsi="Tahoma" w:cs="Tahoma"/>
          <w:sz w:val="16"/>
          <w:szCs w:val="16"/>
        </w:rPr>
        <w:t>Informuje/-y, że:</w:t>
      </w:r>
      <w:r w:rsidRPr="004D3F39">
        <w:rPr>
          <w:rFonts w:ascii="Tahoma" w:hAnsi="Tahoma" w:cs="Tahoma"/>
          <w:i/>
          <w:sz w:val="16"/>
          <w:szCs w:val="16"/>
        </w:rPr>
        <w:t xml:space="preserve"> (zaznaczyć odpowiednio)</w:t>
      </w:r>
      <w:r w:rsidRPr="004D3F39">
        <w:rPr>
          <w:rFonts w:ascii="Tahoma" w:hAnsi="Tahoma" w:cs="Tahoma"/>
          <w:sz w:val="16"/>
          <w:szCs w:val="16"/>
        </w:rPr>
        <w:t>:</w:t>
      </w:r>
    </w:p>
    <w:p w:rsidR="009D5340" w:rsidRPr="004D3F39" w:rsidRDefault="009D5340" w:rsidP="00F924DC">
      <w:pPr>
        <w:numPr>
          <w:ilvl w:val="0"/>
          <w:numId w:val="22"/>
        </w:numPr>
        <w:tabs>
          <w:tab w:val="left" w:pos="459"/>
        </w:tabs>
        <w:spacing w:after="120" w:line="288" w:lineRule="auto"/>
        <w:contextualSpacing/>
        <w:rPr>
          <w:rFonts w:ascii="Tahoma" w:hAnsi="Tahoma" w:cs="Tahoma"/>
          <w:b/>
          <w:sz w:val="16"/>
          <w:szCs w:val="16"/>
          <w:lang w:bidi="he-IL"/>
        </w:rPr>
      </w:pPr>
      <w:r w:rsidRPr="004D3F39">
        <w:rPr>
          <w:rFonts w:ascii="Tahoma" w:hAnsi="Tahoma" w:cs="Tahoma"/>
          <w:b/>
          <w:sz w:val="16"/>
          <w:szCs w:val="16"/>
          <w:lang w:bidi="he-IL"/>
        </w:rPr>
        <w:t xml:space="preserve">JESTEM </w:t>
      </w:r>
      <w:r w:rsidRPr="004D3F39">
        <w:rPr>
          <w:rFonts w:ascii="Tahoma" w:hAnsi="Tahoma" w:cs="Tahoma"/>
          <w:sz w:val="16"/>
          <w:szCs w:val="16"/>
          <w:lang w:bidi="he-IL"/>
        </w:rPr>
        <w:t>mikroprzedsiębiorstwem bądź małym lub średnim przedsiębiorstwem</w:t>
      </w:r>
    </w:p>
    <w:p w:rsidR="009D5340" w:rsidRPr="004D3F39" w:rsidRDefault="009D5340" w:rsidP="00F924DC">
      <w:pPr>
        <w:numPr>
          <w:ilvl w:val="0"/>
          <w:numId w:val="22"/>
        </w:numPr>
        <w:tabs>
          <w:tab w:val="left" w:pos="459"/>
        </w:tabs>
        <w:spacing w:after="120" w:line="240" w:lineRule="auto"/>
        <w:ind w:left="714" w:hanging="357"/>
        <w:contextualSpacing/>
        <w:rPr>
          <w:rFonts w:ascii="Tahoma" w:hAnsi="Tahoma" w:cs="Tahoma"/>
          <w:b/>
          <w:sz w:val="16"/>
          <w:szCs w:val="16"/>
          <w:lang w:bidi="he-IL"/>
        </w:rPr>
      </w:pPr>
      <w:r w:rsidRPr="004D3F39">
        <w:rPr>
          <w:rFonts w:ascii="Tahoma" w:hAnsi="Tahoma" w:cs="Tahoma"/>
          <w:b/>
          <w:sz w:val="16"/>
          <w:szCs w:val="16"/>
          <w:lang w:bidi="he-IL"/>
        </w:rPr>
        <w:t xml:space="preserve">NIE JESTEM </w:t>
      </w:r>
      <w:r w:rsidRPr="004D3F39">
        <w:rPr>
          <w:rFonts w:ascii="Tahoma" w:hAnsi="Tahoma" w:cs="Tahoma"/>
          <w:sz w:val="16"/>
          <w:szCs w:val="16"/>
          <w:lang w:bidi="he-IL"/>
        </w:rPr>
        <w:t>mikroprzedsiębiorstwem bądź małym lub średnim przedsiębiorstwem</w:t>
      </w:r>
    </w:p>
    <w:p w:rsidR="009D5340" w:rsidRPr="004D3F39" w:rsidRDefault="009D5340" w:rsidP="00F924DC">
      <w:pPr>
        <w:tabs>
          <w:tab w:val="left" w:pos="459"/>
        </w:tabs>
        <w:spacing w:before="120"/>
        <w:jc w:val="both"/>
        <w:rPr>
          <w:rFonts w:ascii="Tahoma" w:hAnsi="Tahoma" w:cs="Tahoma"/>
          <w:b/>
          <w:sz w:val="16"/>
          <w:szCs w:val="16"/>
          <w:lang w:bidi="he-IL"/>
        </w:rPr>
      </w:pPr>
    </w:p>
    <w:p w:rsidR="009D5340" w:rsidRPr="004D3F39" w:rsidRDefault="009D5340" w:rsidP="00F924DC">
      <w:pPr>
        <w:tabs>
          <w:tab w:val="left" w:pos="459"/>
        </w:tabs>
        <w:spacing w:before="120"/>
        <w:jc w:val="both"/>
        <w:rPr>
          <w:rFonts w:ascii="Tahoma" w:hAnsi="Tahoma" w:cs="Tahoma"/>
          <w:sz w:val="16"/>
          <w:szCs w:val="16"/>
          <w:lang w:bidi="he-IL"/>
        </w:rPr>
      </w:pPr>
      <w:r w:rsidRPr="004D3F39">
        <w:rPr>
          <w:rFonts w:ascii="Tahoma" w:hAnsi="Tahoma" w:cs="Tahoma"/>
          <w:b/>
          <w:sz w:val="16"/>
          <w:szCs w:val="16"/>
          <w:lang w:bidi="he-IL"/>
        </w:rPr>
        <w:t>Mikroprzedsiębiorstwo</w:t>
      </w:r>
      <w:r w:rsidRPr="004D3F39">
        <w:rPr>
          <w:rFonts w:ascii="Tahoma" w:hAnsi="Tahoma" w:cs="Tahoma"/>
          <w:sz w:val="16"/>
          <w:szCs w:val="16"/>
          <w:lang w:bidi="he-IL"/>
        </w:rPr>
        <w:t>: przedsiębiorstwo, które zatrudnia mniej niż 10 osób i którego roczny obrót lub roczna suma bilansowa nie przekracza 2 milionów EUR.</w:t>
      </w:r>
    </w:p>
    <w:p w:rsidR="009D5340" w:rsidRPr="004D3F39" w:rsidRDefault="009D5340" w:rsidP="00F924DC">
      <w:pPr>
        <w:tabs>
          <w:tab w:val="left" w:pos="459"/>
        </w:tabs>
        <w:jc w:val="both"/>
        <w:rPr>
          <w:rFonts w:ascii="Tahoma" w:hAnsi="Tahoma" w:cs="Tahoma"/>
          <w:sz w:val="16"/>
          <w:szCs w:val="16"/>
          <w:lang w:bidi="he-IL"/>
        </w:rPr>
      </w:pPr>
      <w:r w:rsidRPr="004D3F39">
        <w:rPr>
          <w:rFonts w:ascii="Tahoma" w:hAnsi="Tahoma" w:cs="Tahoma"/>
          <w:b/>
          <w:sz w:val="16"/>
          <w:szCs w:val="16"/>
          <w:lang w:bidi="he-IL"/>
        </w:rPr>
        <w:t>Małe przedsiębiorstwo</w:t>
      </w:r>
      <w:r w:rsidRPr="004D3F39">
        <w:rPr>
          <w:rFonts w:ascii="Tahoma" w:hAnsi="Tahoma" w:cs="Tahoma"/>
          <w:sz w:val="16"/>
          <w:szCs w:val="16"/>
          <w:lang w:bidi="he-IL"/>
        </w:rPr>
        <w:t>: przedsiębiorstwo, które zatrudnia mniej niż 50 osób i którego roczny obrót lub roczna suma bilansowa nie przekracza 10 milionów EUR.</w:t>
      </w:r>
    </w:p>
    <w:p w:rsidR="009D5340" w:rsidRPr="004D3F39" w:rsidRDefault="009D5340" w:rsidP="00F924DC">
      <w:pPr>
        <w:tabs>
          <w:tab w:val="left" w:pos="459"/>
        </w:tabs>
        <w:jc w:val="both"/>
        <w:rPr>
          <w:rFonts w:ascii="Tahoma" w:hAnsi="Tahoma" w:cs="Tahoma"/>
          <w:sz w:val="16"/>
          <w:szCs w:val="16"/>
          <w:lang w:bidi="he-IL"/>
        </w:rPr>
      </w:pPr>
      <w:r w:rsidRPr="004D3F39">
        <w:rPr>
          <w:rFonts w:ascii="Tahoma" w:hAnsi="Tahoma" w:cs="Tahoma"/>
          <w:b/>
          <w:sz w:val="16"/>
          <w:szCs w:val="16"/>
          <w:lang w:bidi="he-IL"/>
        </w:rPr>
        <w:t>Średnie przedsiębiorstwa</w:t>
      </w:r>
      <w:r w:rsidRPr="004D3F39">
        <w:rPr>
          <w:rFonts w:ascii="Tahoma" w:hAnsi="Tahoma" w:cs="Tahoma"/>
          <w:sz w:val="16"/>
          <w:szCs w:val="16"/>
          <w:lang w:bidi="he-I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9D5340" w:rsidRPr="004D3F39" w:rsidRDefault="009D5340" w:rsidP="00F924D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9D5340" w:rsidRPr="004D3F39" w:rsidRDefault="009D5340" w:rsidP="00F924D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D3F39">
        <w:rPr>
          <w:rFonts w:ascii="Tahoma" w:hAnsi="Tahoma" w:cs="Tahoma"/>
          <w:sz w:val="20"/>
          <w:szCs w:val="20"/>
        </w:rPr>
        <w:t xml:space="preserve">………………… (miejscowość), dnia ………………… r. </w:t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>………………………………………………………………</w:t>
      </w:r>
    </w:p>
    <w:p w:rsidR="009D5340" w:rsidRPr="00874A4C" w:rsidRDefault="009D5340" w:rsidP="00F924DC">
      <w:pPr>
        <w:jc w:val="both"/>
        <w:rPr>
          <w:rFonts w:ascii="Tahoma" w:hAnsi="Tahoma" w:cs="Tahoma"/>
          <w:sz w:val="18"/>
          <w:szCs w:val="18"/>
        </w:rPr>
      </w:pP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4D3F39">
        <w:rPr>
          <w:rFonts w:ascii="Tahoma" w:hAnsi="Tahoma" w:cs="Tahoma"/>
          <w:sz w:val="20"/>
          <w:szCs w:val="20"/>
        </w:rPr>
        <w:tab/>
      </w:r>
      <w:r w:rsidRPr="00874A4C">
        <w:rPr>
          <w:rFonts w:ascii="Tahoma" w:hAnsi="Tahoma" w:cs="Tahoma"/>
          <w:sz w:val="18"/>
          <w:szCs w:val="18"/>
        </w:rPr>
        <w:t>Pieczęć firmowa/ (imię i nazwisko)</w:t>
      </w:r>
    </w:p>
    <w:p w:rsidR="009D5340" w:rsidRPr="00874A4C" w:rsidRDefault="009D5340" w:rsidP="00F924DC">
      <w:pPr>
        <w:ind w:left="4956"/>
        <w:jc w:val="both"/>
        <w:rPr>
          <w:rFonts w:ascii="Tahoma" w:hAnsi="Tahoma" w:cs="Tahoma"/>
          <w:sz w:val="18"/>
          <w:szCs w:val="18"/>
        </w:rPr>
      </w:pPr>
      <w:r w:rsidRPr="00874A4C">
        <w:rPr>
          <w:rFonts w:ascii="Tahoma" w:hAnsi="Tahoma" w:cs="Tahoma"/>
          <w:sz w:val="18"/>
          <w:szCs w:val="18"/>
        </w:rPr>
        <w:t>podpis uprawnionego przedstawiciela Wykonawcy</w:t>
      </w:r>
    </w:p>
    <w:p w:rsidR="009D5340" w:rsidRPr="004D3F39" w:rsidRDefault="009D5340">
      <w:pPr>
        <w:rPr>
          <w:rFonts w:ascii="Tahoma" w:hAnsi="Tahoma" w:cs="Tahoma"/>
          <w:b/>
          <w:sz w:val="20"/>
          <w:szCs w:val="20"/>
        </w:rPr>
      </w:pPr>
    </w:p>
    <w:sectPr w:rsidR="009D5340" w:rsidRPr="004D3F39" w:rsidSect="00CB62E0">
      <w:headerReference w:type="default" r:id="rId8"/>
      <w:footerReference w:type="default" r:id="rId9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340" w:rsidRDefault="009D5340" w:rsidP="007522B1">
      <w:pPr>
        <w:spacing w:after="0" w:line="240" w:lineRule="auto"/>
      </w:pPr>
      <w:r>
        <w:separator/>
      </w:r>
    </w:p>
  </w:endnote>
  <w:endnote w:type="continuationSeparator" w:id="0">
    <w:p w:rsidR="009D5340" w:rsidRDefault="009D5340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340" w:rsidRDefault="009D5340" w:rsidP="007522B1">
    <w:pPr>
      <w:pStyle w:val="Footer"/>
      <w:tabs>
        <w:tab w:val="clear" w:pos="4536"/>
        <w:tab w:val="clear" w:pos="9072"/>
        <w:tab w:val="right" w:pos="9212"/>
      </w:tabs>
    </w:pPr>
    <w:r>
      <w:rPr>
        <w:noProof/>
        <w:lang w:eastAsia="pl-PL"/>
      </w:rPr>
      <w:pict>
        <v:line id="Łącznik prosty 61" o:spid="_x0000_s2049" style="position:absolute;flip:y;z-index:251660288;visibility:visible" from=".2pt,5.4pt" to="498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" strokecolor="#002060" strokeweight=".5pt">
          <v:stroke joinstyle="miter"/>
        </v:line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50" type="#_x0000_t202" style="position:absolute;margin-left:176.45pt;margin-top:13.65pt;width:329.25pt;height:64.5pt;z-index:25166131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" stroked="f">
          <v:textbox>
            <w:txbxContent>
              <w:p w:rsidR="009D5340" w:rsidRPr="00FD3B4B" w:rsidRDefault="009D5340" w:rsidP="00DB43F3">
                <w:pPr>
                  <w:pStyle w:val="SUBBL"/>
                  <w:jc w:val="both"/>
                  <w:rPr>
                    <w:rFonts w:cs="Calibri"/>
                    <w:color w:val="1F3864"/>
                    <w:sz w:val="18"/>
                    <w:szCs w:val="18"/>
                    <w:lang w:val="pl-PL"/>
                  </w:rPr>
                </w:pP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Projekt pt. </w:t>
                </w:r>
                <w:r w:rsidRPr="00C77D07">
                  <w:rPr>
                    <w:rFonts w:ascii="Calibri" w:hAnsi="Calibri" w:cs="Calibri"/>
                    <w:i/>
                    <w:iCs/>
                    <w:color w:val="1F3864"/>
                    <w:sz w:val="18"/>
                    <w:szCs w:val="18"/>
                    <w:lang w:val="pl-PL"/>
                  </w:rPr>
                  <w:t>Oczy szeroko otwarte</w:t>
                </w: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 realizowany jest w ramach Programu </w:t>
                </w: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br/>
                  <w:t xml:space="preserve">Operacyjnego Wiedza Edukacja Rozwój 2014-2020 współfinansowanego ze środków Europejskiego Funduszu Społecznego, nr umowy: </w:t>
                </w:r>
                <w:r w:rsidRPr="00FD3B4B">
                  <w:rPr>
                    <w:rFonts w:ascii="Arial" w:hAnsi="Arial" w:cs="Arial"/>
                    <w:color w:val="1F3864"/>
                    <w:sz w:val="18"/>
                    <w:szCs w:val="18"/>
                    <w:lang w:val="pl-PL"/>
                  </w:rPr>
                  <w:t>POWR.03.01.00-00-T086/18</w:t>
                </w: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>. Kwota dofinansowania ze środków europejskich: 566 680,88 zł. Całkowita wartość projektu to 584 277,20 zł.</w:t>
                </w:r>
              </w:p>
              <w:p w:rsidR="009D5340" w:rsidRPr="005878C2" w:rsidRDefault="009D5340" w:rsidP="00DB43F3">
                <w:pPr>
                  <w:jc w:val="both"/>
                  <w:rPr>
                    <w:sz w:val="18"/>
                    <w:szCs w:val="18"/>
                  </w:rPr>
                </w:pPr>
              </w:p>
              <w:p w:rsidR="009D5340" w:rsidRPr="00C77D07" w:rsidRDefault="009D5340" w:rsidP="001A12EB">
                <w:pPr>
                  <w:jc w:val="right"/>
                  <w:rPr>
                    <w:color w:val="1F4E79"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>
      <w:tab/>
    </w:r>
  </w:p>
  <w:p w:rsidR="009D5340" w:rsidRDefault="009D5340" w:rsidP="007522B1">
    <w:pPr>
      <w:pStyle w:val="Footer"/>
      <w:tabs>
        <w:tab w:val="clear" w:pos="4536"/>
        <w:tab w:val="clear" w:pos="9072"/>
        <w:tab w:val="right" w:pos="9212"/>
      </w:tabs>
    </w:pPr>
  </w:p>
  <w:p w:rsidR="009D5340" w:rsidRDefault="009D5340" w:rsidP="00580517">
    <w:pPr>
      <w:pStyle w:val="Footer"/>
      <w:tabs>
        <w:tab w:val="clear" w:pos="4536"/>
        <w:tab w:val="clear" w:pos="9072"/>
        <w:tab w:val="right" w:pos="9212"/>
      </w:tabs>
      <w:ind w:left="-142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9" o:spid="_x0000_i1029" type="#_x0000_t75" style="width:33.75pt;height:33.75pt;visibility:visible">
          <v:imagedata r:id="rId1" o:title=""/>
        </v:shape>
      </w:pic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pict>
        <v:shape id="Obraz 210" o:spid="_x0000_i1030" type="#_x0000_t75" style="width:96.75pt;height:28.5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340" w:rsidRDefault="009D5340" w:rsidP="007522B1">
      <w:pPr>
        <w:spacing w:after="0" w:line="240" w:lineRule="auto"/>
      </w:pPr>
      <w:r>
        <w:separator/>
      </w:r>
    </w:p>
  </w:footnote>
  <w:footnote w:type="continuationSeparator" w:id="0">
    <w:p w:rsidR="009D5340" w:rsidRDefault="009D5340" w:rsidP="007522B1">
      <w:pPr>
        <w:spacing w:after="0" w:line="240" w:lineRule="auto"/>
      </w:pPr>
      <w:r>
        <w:continuationSeparator/>
      </w:r>
    </w:p>
  </w:footnote>
  <w:footnote w:id="1">
    <w:p w:rsidR="009D5340" w:rsidRDefault="009D5340" w:rsidP="00F924DC">
      <w:pPr>
        <w:pStyle w:val="FootnoteText"/>
      </w:pPr>
      <w:r w:rsidRPr="003F0E44">
        <w:rPr>
          <w:rStyle w:val="FootnoteReference"/>
          <w:b/>
        </w:rPr>
        <w:footnoteRef/>
      </w:r>
      <w:r w:rsidRPr="003F0E44">
        <w:rPr>
          <w:b/>
        </w:rPr>
        <w:t xml:space="preserve"> Należy wpisać TAK lub 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340" w:rsidRDefault="009D5340" w:rsidP="007522B1">
    <w:pPr>
      <w:pStyle w:val="Header"/>
      <w:ind w:hanging="851"/>
      <w:rPr>
        <w:noProof/>
        <w:lang w:eastAsia="pl-PL"/>
      </w:rPr>
    </w:pPr>
  </w:p>
  <w:p w:rsidR="009D5340" w:rsidRDefault="009D5340" w:rsidP="007522B1">
    <w:pPr>
      <w:pStyle w:val="Header"/>
      <w:ind w:hanging="709"/>
      <w:rPr>
        <w:noProof/>
        <w:lang w:eastAsia="pl-PL"/>
      </w:rPr>
    </w:pPr>
  </w:p>
  <w:p w:rsidR="009D5340" w:rsidRDefault="009D5340" w:rsidP="001A12EB">
    <w:pPr>
      <w:pStyle w:val="Header"/>
      <w:ind w:hanging="709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8" o:spid="_x0000_i1026" type="#_x0000_t75" style="width:468pt;height:26.25pt;visibility:visible">
          <v:imagedata r:id="rId1" o:title=""/>
        </v:shape>
      </w:pict>
    </w:r>
  </w:p>
  <w:p w:rsidR="009D5340" w:rsidRDefault="009D53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D6553"/>
    <w:multiLevelType w:val="hybridMultilevel"/>
    <w:tmpl w:val="9446B7A8"/>
    <w:lvl w:ilvl="0" w:tplc="4CDC02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13845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3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5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6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8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9">
    <w:nsid w:val="29E915E5"/>
    <w:multiLevelType w:val="multilevel"/>
    <w:tmpl w:val="1F8203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2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4E52CF"/>
    <w:multiLevelType w:val="hybridMultilevel"/>
    <w:tmpl w:val="2BFA6606"/>
    <w:lvl w:ilvl="0" w:tplc="799234B6">
      <w:start w:val="1"/>
      <w:numFmt w:val="decimal"/>
      <w:lvlText w:val="%1)"/>
      <w:lvlJc w:val="left"/>
      <w:pPr>
        <w:ind w:left="602" w:hanging="317"/>
      </w:pPr>
      <w:rPr>
        <w:rFonts w:ascii="Arial" w:eastAsia="Times New Roman" w:hAnsi="Arial" w:cs="Arial" w:hint="default"/>
        <w:i/>
        <w:spacing w:val="-1"/>
        <w:w w:val="100"/>
        <w:position w:val="11"/>
        <w:sz w:val="16"/>
        <w:szCs w:val="16"/>
        <w:vertAlign w:val="superscript"/>
      </w:rPr>
    </w:lvl>
    <w:lvl w:ilvl="1" w:tplc="4D505C0A">
      <w:numFmt w:val="bullet"/>
      <w:lvlText w:val="•"/>
      <w:lvlJc w:val="left"/>
      <w:pPr>
        <w:ind w:left="1544" w:hanging="317"/>
      </w:pPr>
      <w:rPr>
        <w:rFonts w:hint="default"/>
      </w:rPr>
    </w:lvl>
    <w:lvl w:ilvl="2" w:tplc="50646230">
      <w:numFmt w:val="bullet"/>
      <w:lvlText w:val="•"/>
      <w:lvlJc w:val="left"/>
      <w:pPr>
        <w:ind w:left="2489" w:hanging="317"/>
      </w:pPr>
      <w:rPr>
        <w:rFonts w:hint="default"/>
      </w:rPr>
    </w:lvl>
    <w:lvl w:ilvl="3" w:tplc="31D2BD08">
      <w:numFmt w:val="bullet"/>
      <w:lvlText w:val="•"/>
      <w:lvlJc w:val="left"/>
      <w:pPr>
        <w:ind w:left="3433" w:hanging="317"/>
      </w:pPr>
      <w:rPr>
        <w:rFonts w:hint="default"/>
      </w:rPr>
    </w:lvl>
    <w:lvl w:ilvl="4" w:tplc="8D86E554">
      <w:numFmt w:val="bullet"/>
      <w:lvlText w:val="•"/>
      <w:lvlJc w:val="left"/>
      <w:pPr>
        <w:ind w:left="4378" w:hanging="317"/>
      </w:pPr>
      <w:rPr>
        <w:rFonts w:hint="default"/>
      </w:rPr>
    </w:lvl>
    <w:lvl w:ilvl="5" w:tplc="61ECFD3E">
      <w:numFmt w:val="bullet"/>
      <w:lvlText w:val="•"/>
      <w:lvlJc w:val="left"/>
      <w:pPr>
        <w:ind w:left="5323" w:hanging="317"/>
      </w:pPr>
      <w:rPr>
        <w:rFonts w:hint="default"/>
      </w:rPr>
    </w:lvl>
    <w:lvl w:ilvl="6" w:tplc="C492BEF2">
      <w:numFmt w:val="bullet"/>
      <w:lvlText w:val="•"/>
      <w:lvlJc w:val="left"/>
      <w:pPr>
        <w:ind w:left="6267" w:hanging="317"/>
      </w:pPr>
      <w:rPr>
        <w:rFonts w:hint="default"/>
      </w:rPr>
    </w:lvl>
    <w:lvl w:ilvl="7" w:tplc="BF1039AC">
      <w:numFmt w:val="bullet"/>
      <w:lvlText w:val="•"/>
      <w:lvlJc w:val="left"/>
      <w:pPr>
        <w:ind w:left="7212" w:hanging="317"/>
      </w:pPr>
      <w:rPr>
        <w:rFonts w:hint="default"/>
      </w:rPr>
    </w:lvl>
    <w:lvl w:ilvl="8" w:tplc="08920E20">
      <w:numFmt w:val="bullet"/>
      <w:lvlText w:val="•"/>
      <w:lvlJc w:val="left"/>
      <w:pPr>
        <w:ind w:left="8157" w:hanging="317"/>
      </w:pPr>
      <w:rPr>
        <w:rFonts w:hint="default"/>
      </w:rPr>
    </w:lvl>
  </w:abstractNum>
  <w:abstractNum w:abstractNumId="15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7">
    <w:nsid w:val="50EB18BA"/>
    <w:multiLevelType w:val="hybridMultilevel"/>
    <w:tmpl w:val="C56661B8"/>
    <w:lvl w:ilvl="0" w:tplc="3B4670F0">
      <w:start w:val="1"/>
      <w:numFmt w:val="decimal"/>
      <w:lvlText w:val="%1)"/>
      <w:lvlJc w:val="left"/>
      <w:pPr>
        <w:ind w:left="2417" w:hanging="1119"/>
      </w:pPr>
      <w:rPr>
        <w:rFonts w:ascii="Tahoma" w:eastAsia="Times New Roman" w:hAnsi="Tahoma" w:cs="Tahoma" w:hint="default"/>
        <w:w w:val="99"/>
        <w:sz w:val="20"/>
        <w:szCs w:val="20"/>
      </w:rPr>
    </w:lvl>
    <w:lvl w:ilvl="1" w:tplc="418E2EBA">
      <w:numFmt w:val="bullet"/>
      <w:lvlText w:val="•"/>
      <w:lvlJc w:val="left"/>
      <w:pPr>
        <w:ind w:left="3223" w:hanging="1119"/>
      </w:pPr>
      <w:rPr>
        <w:rFonts w:hint="default"/>
      </w:rPr>
    </w:lvl>
    <w:lvl w:ilvl="2" w:tplc="E75EA578">
      <w:numFmt w:val="bullet"/>
      <w:lvlText w:val="•"/>
      <w:lvlJc w:val="left"/>
      <w:pPr>
        <w:ind w:left="4027" w:hanging="1119"/>
      </w:pPr>
      <w:rPr>
        <w:rFonts w:hint="default"/>
      </w:rPr>
    </w:lvl>
    <w:lvl w:ilvl="3" w:tplc="810E5454">
      <w:numFmt w:val="bullet"/>
      <w:lvlText w:val="•"/>
      <w:lvlJc w:val="left"/>
      <w:pPr>
        <w:ind w:left="4831" w:hanging="1119"/>
      </w:pPr>
      <w:rPr>
        <w:rFonts w:hint="default"/>
      </w:rPr>
    </w:lvl>
    <w:lvl w:ilvl="4" w:tplc="8196FE88">
      <w:numFmt w:val="bullet"/>
      <w:lvlText w:val="•"/>
      <w:lvlJc w:val="left"/>
      <w:pPr>
        <w:ind w:left="5635" w:hanging="1119"/>
      </w:pPr>
      <w:rPr>
        <w:rFonts w:hint="default"/>
      </w:rPr>
    </w:lvl>
    <w:lvl w:ilvl="5" w:tplc="665647AE">
      <w:numFmt w:val="bullet"/>
      <w:lvlText w:val="•"/>
      <w:lvlJc w:val="left"/>
      <w:pPr>
        <w:ind w:left="6439" w:hanging="1119"/>
      </w:pPr>
      <w:rPr>
        <w:rFonts w:hint="default"/>
      </w:rPr>
    </w:lvl>
    <w:lvl w:ilvl="6" w:tplc="51F80CF6">
      <w:numFmt w:val="bullet"/>
      <w:lvlText w:val="•"/>
      <w:lvlJc w:val="left"/>
      <w:pPr>
        <w:ind w:left="7243" w:hanging="1119"/>
      </w:pPr>
      <w:rPr>
        <w:rFonts w:hint="default"/>
      </w:rPr>
    </w:lvl>
    <w:lvl w:ilvl="7" w:tplc="A8E01C04">
      <w:numFmt w:val="bullet"/>
      <w:lvlText w:val="•"/>
      <w:lvlJc w:val="left"/>
      <w:pPr>
        <w:ind w:left="8047" w:hanging="1119"/>
      </w:pPr>
      <w:rPr>
        <w:rFonts w:hint="default"/>
      </w:rPr>
    </w:lvl>
    <w:lvl w:ilvl="8" w:tplc="074093B2">
      <w:numFmt w:val="bullet"/>
      <w:lvlText w:val="•"/>
      <w:lvlJc w:val="left"/>
      <w:pPr>
        <w:ind w:left="8851" w:hanging="1119"/>
      </w:pPr>
      <w:rPr>
        <w:rFonts w:hint="default"/>
      </w:rPr>
    </w:lvl>
  </w:abstractNum>
  <w:abstractNum w:abstractNumId="18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0">
    <w:nsid w:val="655376B6"/>
    <w:multiLevelType w:val="hybridMultilevel"/>
    <w:tmpl w:val="41DADBCC"/>
    <w:lvl w:ilvl="0" w:tplc="108667D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04653A"/>
    <w:multiLevelType w:val="hybridMultilevel"/>
    <w:tmpl w:val="3E2EC2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2"/>
  </w:num>
  <w:num w:numId="9">
    <w:abstractNumId w:val="13"/>
  </w:num>
  <w:num w:numId="10">
    <w:abstractNumId w:val="6"/>
  </w:num>
  <w:num w:numId="11">
    <w:abstractNumId w:val="11"/>
  </w:num>
  <w:num w:numId="12">
    <w:abstractNumId w:val="16"/>
  </w:num>
  <w:num w:numId="13">
    <w:abstractNumId w:val="23"/>
  </w:num>
  <w:num w:numId="14">
    <w:abstractNumId w:val="3"/>
  </w:num>
  <w:num w:numId="15">
    <w:abstractNumId w:val="15"/>
  </w:num>
  <w:num w:numId="16">
    <w:abstractNumId w:val="10"/>
  </w:num>
  <w:num w:numId="17">
    <w:abstractNumId w:val="21"/>
  </w:num>
  <w:num w:numId="18">
    <w:abstractNumId w:val="19"/>
  </w:num>
  <w:num w:numId="19">
    <w:abstractNumId w:val="0"/>
  </w:num>
  <w:num w:numId="20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8"/>
  </w:num>
  <w:num w:numId="23">
    <w:abstractNumId w:val="20"/>
  </w:num>
  <w:num w:numId="24">
    <w:abstractNumId w:val="14"/>
  </w:num>
  <w:num w:numId="25">
    <w:abstractNumId w:val="1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376A5"/>
    <w:rsid w:val="00094FD2"/>
    <w:rsid w:val="00095A1C"/>
    <w:rsid w:val="000A3258"/>
    <w:rsid w:val="00161E0B"/>
    <w:rsid w:val="001703B1"/>
    <w:rsid w:val="001810B7"/>
    <w:rsid w:val="001A12EB"/>
    <w:rsid w:val="001B6473"/>
    <w:rsid w:val="00205D77"/>
    <w:rsid w:val="0024436B"/>
    <w:rsid w:val="002550AC"/>
    <w:rsid w:val="00292B43"/>
    <w:rsid w:val="002C1201"/>
    <w:rsid w:val="002C52AD"/>
    <w:rsid w:val="002D6066"/>
    <w:rsid w:val="002E2387"/>
    <w:rsid w:val="002E5F17"/>
    <w:rsid w:val="00311231"/>
    <w:rsid w:val="00326FE1"/>
    <w:rsid w:val="00362555"/>
    <w:rsid w:val="00394529"/>
    <w:rsid w:val="003A1628"/>
    <w:rsid w:val="003B1148"/>
    <w:rsid w:val="003D5BD6"/>
    <w:rsid w:val="003F0E44"/>
    <w:rsid w:val="00406665"/>
    <w:rsid w:val="0042276F"/>
    <w:rsid w:val="00437F8D"/>
    <w:rsid w:val="004403D7"/>
    <w:rsid w:val="004424D2"/>
    <w:rsid w:val="0044749E"/>
    <w:rsid w:val="00456321"/>
    <w:rsid w:val="0047042F"/>
    <w:rsid w:val="004A6E95"/>
    <w:rsid w:val="004B0046"/>
    <w:rsid w:val="004D141E"/>
    <w:rsid w:val="004D3F39"/>
    <w:rsid w:val="004E1124"/>
    <w:rsid w:val="00501551"/>
    <w:rsid w:val="00505C56"/>
    <w:rsid w:val="00512131"/>
    <w:rsid w:val="0051247B"/>
    <w:rsid w:val="005128BC"/>
    <w:rsid w:val="00521E68"/>
    <w:rsid w:val="00536E98"/>
    <w:rsid w:val="00540F5A"/>
    <w:rsid w:val="00545A51"/>
    <w:rsid w:val="00580517"/>
    <w:rsid w:val="00584589"/>
    <w:rsid w:val="005878C2"/>
    <w:rsid w:val="005E30B6"/>
    <w:rsid w:val="00606925"/>
    <w:rsid w:val="00643561"/>
    <w:rsid w:val="00644119"/>
    <w:rsid w:val="00660D1C"/>
    <w:rsid w:val="00663041"/>
    <w:rsid w:val="006652A0"/>
    <w:rsid w:val="0067422F"/>
    <w:rsid w:val="0068052E"/>
    <w:rsid w:val="006C4A7F"/>
    <w:rsid w:val="006D298B"/>
    <w:rsid w:val="006F7FF5"/>
    <w:rsid w:val="00704DA2"/>
    <w:rsid w:val="007522B1"/>
    <w:rsid w:val="00767984"/>
    <w:rsid w:val="007A4E0F"/>
    <w:rsid w:val="007A5A5A"/>
    <w:rsid w:val="007B24E8"/>
    <w:rsid w:val="007D2FC7"/>
    <w:rsid w:val="007F48C3"/>
    <w:rsid w:val="008542F8"/>
    <w:rsid w:val="00865E59"/>
    <w:rsid w:val="00874A4C"/>
    <w:rsid w:val="008750E4"/>
    <w:rsid w:val="00922E8F"/>
    <w:rsid w:val="00971B1E"/>
    <w:rsid w:val="009949B6"/>
    <w:rsid w:val="009D5340"/>
    <w:rsid w:val="009E3657"/>
    <w:rsid w:val="00A57A5C"/>
    <w:rsid w:val="00A61728"/>
    <w:rsid w:val="00AA2110"/>
    <w:rsid w:val="00AA2752"/>
    <w:rsid w:val="00AD26BA"/>
    <w:rsid w:val="00AD2C59"/>
    <w:rsid w:val="00AF16B2"/>
    <w:rsid w:val="00AF492C"/>
    <w:rsid w:val="00AF738B"/>
    <w:rsid w:val="00B0387C"/>
    <w:rsid w:val="00B23838"/>
    <w:rsid w:val="00B26680"/>
    <w:rsid w:val="00B41BD8"/>
    <w:rsid w:val="00B44EB2"/>
    <w:rsid w:val="00B65D75"/>
    <w:rsid w:val="00B94156"/>
    <w:rsid w:val="00BA5CFB"/>
    <w:rsid w:val="00BE2524"/>
    <w:rsid w:val="00BE26EC"/>
    <w:rsid w:val="00BE3B4E"/>
    <w:rsid w:val="00BF0E82"/>
    <w:rsid w:val="00BF15D3"/>
    <w:rsid w:val="00C00A5E"/>
    <w:rsid w:val="00C36CF1"/>
    <w:rsid w:val="00C74B0F"/>
    <w:rsid w:val="00C77D07"/>
    <w:rsid w:val="00C97A65"/>
    <w:rsid w:val="00CB62E0"/>
    <w:rsid w:val="00CB7EA5"/>
    <w:rsid w:val="00CE6536"/>
    <w:rsid w:val="00D108FC"/>
    <w:rsid w:val="00D62205"/>
    <w:rsid w:val="00D63239"/>
    <w:rsid w:val="00D67C6C"/>
    <w:rsid w:val="00D8627E"/>
    <w:rsid w:val="00DA4E86"/>
    <w:rsid w:val="00DB43F3"/>
    <w:rsid w:val="00DC705E"/>
    <w:rsid w:val="00DD5142"/>
    <w:rsid w:val="00DE25AC"/>
    <w:rsid w:val="00E02E58"/>
    <w:rsid w:val="00E02F5A"/>
    <w:rsid w:val="00E22EFC"/>
    <w:rsid w:val="00E35BC9"/>
    <w:rsid w:val="00E37B56"/>
    <w:rsid w:val="00E46FF5"/>
    <w:rsid w:val="00E71682"/>
    <w:rsid w:val="00E95BA0"/>
    <w:rsid w:val="00EB29FA"/>
    <w:rsid w:val="00ED6A55"/>
    <w:rsid w:val="00F05F95"/>
    <w:rsid w:val="00F1129A"/>
    <w:rsid w:val="00F3678E"/>
    <w:rsid w:val="00F46AEA"/>
    <w:rsid w:val="00F52FBD"/>
    <w:rsid w:val="00F924DC"/>
    <w:rsid w:val="00FC76F2"/>
    <w:rsid w:val="00FD2D4A"/>
    <w:rsid w:val="00FD3B4B"/>
    <w:rsid w:val="00FE317F"/>
    <w:rsid w:val="00FE638E"/>
    <w:rsid w:val="00FF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F924DC"/>
    <w:pPr>
      <w:spacing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924DC"/>
    <w:rPr>
      <w:rFonts w:cs="Times New Roman"/>
      <w:sz w:val="16"/>
      <w:szCs w:val="16"/>
      <w:lang w:val="pl-PL" w:eastAsia="pl-PL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F924DC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924DC"/>
    <w:rPr>
      <w:rFonts w:cs="Times New Roman"/>
      <w:lang w:val="pl-PL" w:eastAsia="pl-PL" w:bidi="ar-SA"/>
    </w:rPr>
  </w:style>
  <w:style w:type="character" w:styleId="FootnoteReference">
    <w:name w:val="footnote reference"/>
    <w:basedOn w:val="DefaultParagraphFont"/>
    <w:uiPriority w:val="99"/>
    <w:semiHidden/>
    <w:rsid w:val="00F924DC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F924DC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924DC"/>
    <w:rPr>
      <w:rFonts w:cs="Times New Roman"/>
      <w:sz w:val="24"/>
      <w:szCs w:val="24"/>
      <w:lang w:val="pl-PL" w:eastAsia="pl-PL" w:bidi="ar-SA"/>
    </w:rPr>
  </w:style>
  <w:style w:type="character" w:customStyle="1" w:styleId="FontStyle49">
    <w:name w:val="Font Style49"/>
    <w:uiPriority w:val="99"/>
    <w:rsid w:val="00F924DC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64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ek.krakow.pl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4</Pages>
  <Words>1248</Words>
  <Characters>7490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63</cp:revision>
  <cp:lastPrinted>2019-11-14T10:55:00Z</cp:lastPrinted>
  <dcterms:created xsi:type="dcterms:W3CDTF">2019-11-04T14:37:00Z</dcterms:created>
  <dcterms:modified xsi:type="dcterms:W3CDTF">2019-11-14T11:03:00Z</dcterms:modified>
</cp:coreProperties>
</file>