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CAC" w:rsidRDefault="00E53CAC" w:rsidP="006B5474">
      <w:pPr>
        <w:spacing w:line="259" w:lineRule="auto"/>
        <w:rPr>
          <w:rFonts w:ascii="Calibri" w:hAnsi="Calibri" w:cs="Calibri"/>
          <w:i/>
        </w:rPr>
      </w:pPr>
      <w:bookmarkStart w:id="0" w:name="_GoBack"/>
      <w:bookmarkEnd w:id="0"/>
      <w:r>
        <w:rPr>
          <w:rFonts w:ascii="Calibri" w:hAnsi="Calibri" w:cs="Calibri"/>
          <w:i/>
        </w:rPr>
        <w:t xml:space="preserve">KZ-272-46/19 </w:t>
      </w:r>
      <w:r>
        <w:rPr>
          <w:rFonts w:ascii="Calibri" w:hAnsi="Calibri" w:cs="Calibri"/>
          <w:i/>
        </w:rPr>
        <w:tab/>
      </w:r>
      <w:r>
        <w:rPr>
          <w:rFonts w:ascii="Calibri" w:hAnsi="Calibri" w:cs="Calibri"/>
          <w:i/>
        </w:rPr>
        <w:tab/>
      </w:r>
      <w:r>
        <w:rPr>
          <w:rFonts w:ascii="Calibri" w:hAnsi="Calibri" w:cs="Calibri"/>
          <w:i/>
        </w:rPr>
        <w:tab/>
      </w:r>
      <w:r>
        <w:rPr>
          <w:rFonts w:ascii="Calibri" w:hAnsi="Calibri" w:cs="Calibri"/>
          <w:i/>
        </w:rPr>
        <w:tab/>
      </w:r>
      <w:r>
        <w:rPr>
          <w:rFonts w:ascii="Calibri" w:hAnsi="Calibri" w:cs="Calibri"/>
          <w:i/>
        </w:rPr>
        <w:tab/>
      </w:r>
      <w:r>
        <w:rPr>
          <w:rFonts w:ascii="Calibri" w:hAnsi="Calibri" w:cs="Calibri"/>
          <w:i/>
        </w:rPr>
        <w:tab/>
      </w:r>
      <w:r>
        <w:rPr>
          <w:rFonts w:ascii="Calibri" w:hAnsi="Calibri" w:cs="Calibri"/>
          <w:i/>
        </w:rPr>
        <w:tab/>
        <w:t>załącznik 4 do umowy</w:t>
      </w:r>
    </w:p>
    <w:p w:rsidR="00E53CAC" w:rsidRPr="00FD22EE" w:rsidRDefault="00E53CAC" w:rsidP="006B5474">
      <w:pPr>
        <w:spacing w:line="259" w:lineRule="auto"/>
        <w:jc w:val="center"/>
        <w:rPr>
          <w:rFonts w:ascii="Calibri" w:hAnsi="Calibri" w:cs="Calibri"/>
          <w:i/>
        </w:rPr>
      </w:pPr>
      <w:r w:rsidRPr="00FD22EE">
        <w:rPr>
          <w:rFonts w:ascii="Calibri" w:hAnsi="Calibri" w:cs="Calibri"/>
          <w:i/>
        </w:rPr>
        <w:t>WZÓR</w:t>
      </w:r>
    </w:p>
    <w:p w:rsidR="00E53CAC" w:rsidRPr="00FD22EE" w:rsidRDefault="00E53CAC" w:rsidP="006B5474">
      <w:pPr>
        <w:spacing w:line="259" w:lineRule="auto"/>
        <w:jc w:val="center"/>
        <w:rPr>
          <w:rFonts w:ascii="Calibri" w:hAnsi="Calibri" w:cs="Calibri"/>
        </w:rPr>
      </w:pPr>
    </w:p>
    <w:p w:rsidR="00E53CAC" w:rsidRPr="00FD22EE" w:rsidRDefault="00E53CAC" w:rsidP="006B5474">
      <w:pPr>
        <w:spacing w:line="259" w:lineRule="auto"/>
        <w:jc w:val="center"/>
        <w:rPr>
          <w:rFonts w:ascii="Calibri" w:hAnsi="Calibri" w:cs="Calibri"/>
        </w:rPr>
      </w:pPr>
      <w:r w:rsidRPr="00FD22EE">
        <w:rPr>
          <w:rFonts w:ascii="Calibri" w:hAnsi="Calibri" w:cs="Calibri"/>
          <w:b/>
          <w:bCs/>
        </w:rPr>
        <w:t>UMOWA POWIERZENIA PRZETWARZANIA DANYCH OSOBOWYCH</w:t>
      </w:r>
    </w:p>
    <w:p w:rsidR="00E53CAC" w:rsidRPr="00FD22EE" w:rsidRDefault="00E53CAC" w:rsidP="006B5474">
      <w:pPr>
        <w:spacing w:line="259" w:lineRule="auto"/>
        <w:jc w:val="center"/>
        <w:rPr>
          <w:rFonts w:ascii="Calibri" w:hAnsi="Calibri" w:cs="Calibri"/>
        </w:rPr>
      </w:pPr>
      <w:r w:rsidRPr="00FD22EE">
        <w:rPr>
          <w:rFonts w:ascii="Calibri" w:hAnsi="Calibri" w:cs="Calibri"/>
        </w:rPr>
        <w:t>zawarta dnia ____________ w …………………… (zwana dalej „Umową”)</w:t>
      </w:r>
    </w:p>
    <w:p w:rsidR="00E53CAC" w:rsidRPr="00FD22EE" w:rsidRDefault="00E53CAC" w:rsidP="006B5474">
      <w:pPr>
        <w:spacing w:line="259" w:lineRule="auto"/>
        <w:jc w:val="center"/>
        <w:rPr>
          <w:rFonts w:ascii="Calibri" w:hAnsi="Calibri" w:cs="Calibri"/>
        </w:rPr>
      </w:pPr>
      <w:r w:rsidRPr="00FD22EE">
        <w:rPr>
          <w:rFonts w:ascii="Calibri" w:hAnsi="Calibri" w:cs="Calibri"/>
        </w:rPr>
        <w:t>pomiędzy:</w:t>
      </w:r>
    </w:p>
    <w:p w:rsidR="00E53CAC" w:rsidRPr="00FD22EE" w:rsidRDefault="00E53CAC" w:rsidP="006B5474">
      <w:pPr>
        <w:spacing w:line="259" w:lineRule="auto"/>
        <w:jc w:val="both"/>
        <w:rPr>
          <w:rFonts w:ascii="Calibri" w:hAnsi="Calibri" w:cs="Calibri"/>
          <w:bCs/>
        </w:rPr>
      </w:pPr>
    </w:p>
    <w:p w:rsidR="00E53CAC" w:rsidRPr="00FD22EE" w:rsidRDefault="00E53CAC" w:rsidP="006B5474">
      <w:pPr>
        <w:spacing w:line="259" w:lineRule="auto"/>
        <w:jc w:val="both"/>
        <w:rPr>
          <w:rFonts w:ascii="Calibri" w:hAnsi="Calibri" w:cs="Calibri"/>
          <w:bCs/>
        </w:rPr>
      </w:pPr>
      <w:r w:rsidRPr="00FD22EE">
        <w:rPr>
          <w:rFonts w:ascii="Calibri" w:hAnsi="Calibri" w:cs="Calibri"/>
          <w:b/>
          <w:bCs/>
        </w:rPr>
        <w:t>Uniwersytetem Ekonomicznym w Krakowie</w:t>
      </w:r>
      <w:r w:rsidRPr="00FD22EE">
        <w:rPr>
          <w:rFonts w:ascii="Calibri" w:hAnsi="Calibri" w:cs="Calibri"/>
          <w:bCs/>
        </w:rPr>
        <w:t xml:space="preserve"> siedzibą w Krakowie przy ul. Rakowickiej 27, </w:t>
      </w:r>
      <w:r w:rsidRPr="00FD22EE">
        <w:rPr>
          <w:rFonts w:ascii="Calibri" w:hAnsi="Calibri" w:cs="Calibri"/>
          <w:bCs/>
        </w:rPr>
        <w:br/>
        <w:t>30-510 Kraków</w:t>
      </w:r>
    </w:p>
    <w:p w:rsidR="00E53CAC" w:rsidRPr="00FD22EE" w:rsidRDefault="00E53CAC" w:rsidP="006B5474">
      <w:pPr>
        <w:spacing w:line="259" w:lineRule="auto"/>
        <w:jc w:val="both"/>
        <w:rPr>
          <w:rFonts w:ascii="Calibri" w:hAnsi="Calibri" w:cs="Calibri"/>
        </w:rPr>
      </w:pPr>
      <w:r w:rsidRPr="00FD22EE">
        <w:rPr>
          <w:rFonts w:ascii="Calibri" w:hAnsi="Calibri" w:cs="Calibri"/>
          <w:bCs/>
        </w:rPr>
        <w:t xml:space="preserve">zwanym dalej </w:t>
      </w:r>
      <w:r w:rsidRPr="00FD22EE">
        <w:rPr>
          <w:rFonts w:ascii="Calibri" w:hAnsi="Calibri" w:cs="Calibri"/>
          <w:b/>
          <w:bCs/>
        </w:rPr>
        <w:t>„Administratorem danych” lub „Administratorem”</w:t>
      </w:r>
    </w:p>
    <w:p w:rsidR="00E53CAC" w:rsidRPr="00FD22EE" w:rsidRDefault="00E53CAC" w:rsidP="006B5474">
      <w:pPr>
        <w:autoSpaceDE w:val="0"/>
        <w:autoSpaceDN w:val="0"/>
        <w:adjustRightInd w:val="0"/>
        <w:spacing w:line="259" w:lineRule="auto"/>
        <w:jc w:val="both"/>
        <w:rPr>
          <w:rFonts w:ascii="Calibri" w:hAnsi="Calibri" w:cs="Calibri"/>
        </w:rPr>
      </w:pPr>
      <w:r w:rsidRPr="00FD22EE">
        <w:rPr>
          <w:rFonts w:ascii="Calibri" w:hAnsi="Calibri" w:cs="Calibri"/>
        </w:rPr>
        <w:t>reprezentowanym przez:</w:t>
      </w:r>
    </w:p>
    <w:p w:rsidR="00E53CAC" w:rsidRPr="0051550B" w:rsidRDefault="00E53CAC" w:rsidP="006B5474">
      <w:pPr>
        <w:rPr>
          <w:rFonts w:ascii="Tahoma" w:hAnsi="Tahoma" w:cs="Tahoma"/>
          <w:sz w:val="20"/>
          <w:szCs w:val="20"/>
        </w:rPr>
      </w:pPr>
    </w:p>
    <w:p w:rsidR="00E53CAC" w:rsidRPr="002B46E8" w:rsidRDefault="00E53CAC" w:rsidP="00576327">
      <w:pPr>
        <w:tabs>
          <w:tab w:val="left" w:pos="2835"/>
        </w:tabs>
        <w:rPr>
          <w:rFonts w:ascii="Tahoma" w:hAnsi="Tahoma" w:cs="Tahoma"/>
          <w:i/>
          <w:sz w:val="20"/>
          <w:szCs w:val="20"/>
        </w:rPr>
      </w:pPr>
      <w:r>
        <w:rPr>
          <w:rFonts w:ascii="Tahoma" w:hAnsi="Tahoma" w:cs="Tahoma"/>
          <w:i/>
          <w:sz w:val="20"/>
          <w:szCs w:val="20"/>
        </w:rPr>
        <w:t>Pełnomocnika Rektora</w:t>
      </w:r>
      <w:r w:rsidRPr="002B46E8">
        <w:rPr>
          <w:rFonts w:ascii="Tahoma" w:hAnsi="Tahoma" w:cs="Tahoma"/>
          <w:i/>
          <w:sz w:val="20"/>
          <w:szCs w:val="20"/>
        </w:rPr>
        <w:t xml:space="preserve"> ds. Organizacji i Rozwoju UEK - prof. dr hab. Janusza Czekaja/ </w:t>
      </w:r>
    </w:p>
    <w:p w:rsidR="00E53CAC" w:rsidRPr="002B46E8" w:rsidRDefault="00E53CAC" w:rsidP="00576327">
      <w:pPr>
        <w:tabs>
          <w:tab w:val="left" w:pos="2835"/>
        </w:tabs>
        <w:rPr>
          <w:rFonts w:ascii="Tahoma" w:hAnsi="Tahoma" w:cs="Tahoma"/>
          <w:i/>
          <w:sz w:val="20"/>
          <w:szCs w:val="20"/>
        </w:rPr>
      </w:pPr>
      <w:r w:rsidRPr="002B46E8">
        <w:rPr>
          <w:rFonts w:ascii="Tahoma" w:hAnsi="Tahoma" w:cs="Tahoma"/>
          <w:i/>
          <w:sz w:val="20"/>
          <w:szCs w:val="20"/>
        </w:rPr>
        <w:t xml:space="preserve">Kanclerza UEK - mgr Mirosława Chechelskiego, </w:t>
      </w:r>
    </w:p>
    <w:p w:rsidR="00E53CAC" w:rsidRPr="0051550B" w:rsidRDefault="00E53CAC" w:rsidP="00576327">
      <w:pPr>
        <w:rPr>
          <w:rFonts w:ascii="Tahoma" w:hAnsi="Tahoma" w:cs="Tahoma"/>
          <w:i/>
          <w:sz w:val="20"/>
          <w:szCs w:val="20"/>
        </w:rPr>
      </w:pPr>
      <w:r w:rsidRPr="002B46E8">
        <w:rPr>
          <w:rFonts w:ascii="Tahoma" w:hAnsi="Tahoma" w:cs="Tahoma"/>
          <w:i/>
          <w:sz w:val="20"/>
          <w:szCs w:val="20"/>
        </w:rPr>
        <w:t>-na podstawie pełnomocnictwa</w:t>
      </w:r>
      <w:r w:rsidRPr="0051550B">
        <w:rPr>
          <w:rFonts w:ascii="Tahoma" w:hAnsi="Tahoma" w:cs="Tahoma"/>
          <w:i/>
          <w:sz w:val="20"/>
          <w:szCs w:val="20"/>
        </w:rPr>
        <w:t xml:space="preserve"> </w:t>
      </w:r>
    </w:p>
    <w:p w:rsidR="00E53CAC" w:rsidRPr="0051550B" w:rsidRDefault="00E53CAC" w:rsidP="006B5474">
      <w:pPr>
        <w:rPr>
          <w:rFonts w:ascii="Tahoma" w:hAnsi="Tahoma" w:cs="Tahoma"/>
          <w:i/>
          <w:sz w:val="20"/>
          <w:szCs w:val="20"/>
        </w:rPr>
      </w:pPr>
      <w:r w:rsidRPr="0051550B">
        <w:rPr>
          <w:rFonts w:ascii="Tahoma" w:hAnsi="Tahoma" w:cs="Tahoma"/>
          <w:i/>
          <w:sz w:val="20"/>
          <w:szCs w:val="20"/>
        </w:rPr>
        <w:t>przy kontrasygnacie Kwestora</w:t>
      </w:r>
      <w:r w:rsidRPr="0051550B">
        <w:rPr>
          <w:rFonts w:ascii="Tahoma" w:hAnsi="Tahoma" w:cs="Tahoma"/>
          <w:i/>
          <w:sz w:val="20"/>
          <w:szCs w:val="20"/>
        </w:rPr>
        <w:tab/>
        <w:t>- mgr. Józefa Andrzeja Laskowskiego</w:t>
      </w:r>
    </w:p>
    <w:p w:rsidR="00E53CAC" w:rsidRPr="0051550B" w:rsidRDefault="00E53CAC" w:rsidP="006B5474">
      <w:pPr>
        <w:rPr>
          <w:rFonts w:ascii="Tahoma" w:hAnsi="Tahoma" w:cs="Tahoma"/>
          <w:sz w:val="20"/>
          <w:szCs w:val="20"/>
        </w:rPr>
      </w:pPr>
    </w:p>
    <w:p w:rsidR="00E53CAC" w:rsidRPr="00FD22EE" w:rsidRDefault="00E53CAC" w:rsidP="006B5474">
      <w:pPr>
        <w:autoSpaceDE w:val="0"/>
        <w:autoSpaceDN w:val="0"/>
        <w:adjustRightInd w:val="0"/>
        <w:spacing w:line="259" w:lineRule="auto"/>
        <w:jc w:val="both"/>
        <w:rPr>
          <w:rFonts w:ascii="Calibri" w:hAnsi="Calibri" w:cs="Calibri"/>
        </w:rPr>
      </w:pPr>
      <w:r w:rsidRPr="00FD22EE">
        <w:rPr>
          <w:rFonts w:ascii="Calibri" w:hAnsi="Calibri" w:cs="Calibri"/>
        </w:rPr>
        <w:t xml:space="preserve">a </w:t>
      </w:r>
    </w:p>
    <w:p w:rsidR="00E53CAC" w:rsidRPr="00FD22EE" w:rsidRDefault="00E53CAC" w:rsidP="006B5474">
      <w:pPr>
        <w:autoSpaceDE w:val="0"/>
        <w:autoSpaceDN w:val="0"/>
        <w:adjustRightInd w:val="0"/>
        <w:spacing w:line="259" w:lineRule="auto"/>
        <w:jc w:val="both"/>
        <w:rPr>
          <w:rFonts w:ascii="Calibri" w:hAnsi="Calibri" w:cs="Calibri"/>
        </w:rPr>
      </w:pPr>
      <w:r w:rsidRPr="00FD22EE">
        <w:rPr>
          <w:rFonts w:ascii="Calibri" w:hAnsi="Calibri" w:cs="Calibri"/>
        </w:rPr>
        <w:t xml:space="preserve">………………………………………………………………………………………….………., </w:t>
      </w:r>
    </w:p>
    <w:p w:rsidR="00E53CAC" w:rsidRPr="00FD22EE" w:rsidRDefault="00E53CAC" w:rsidP="006B5474">
      <w:pPr>
        <w:shd w:val="clear" w:color="auto" w:fill="FFFFFF"/>
        <w:spacing w:line="259" w:lineRule="auto"/>
        <w:jc w:val="both"/>
        <w:rPr>
          <w:rFonts w:ascii="Calibri" w:hAnsi="Calibri" w:cs="Calibri"/>
        </w:rPr>
      </w:pPr>
      <w:r w:rsidRPr="00FD22EE">
        <w:rPr>
          <w:rFonts w:ascii="Calibri" w:hAnsi="Calibri" w:cs="Calibri"/>
        </w:rPr>
        <w:t>zwanym w dalszej części umowy „</w:t>
      </w:r>
      <w:r w:rsidRPr="00FD22EE">
        <w:rPr>
          <w:rFonts w:ascii="Calibri" w:hAnsi="Calibri" w:cs="Calibri"/>
          <w:b/>
        </w:rPr>
        <w:t>Podmiotem przetwarzającym</w:t>
      </w:r>
      <w:r w:rsidRPr="00FD22EE">
        <w:rPr>
          <w:rFonts w:ascii="Calibri" w:hAnsi="Calibri" w:cs="Calibri"/>
        </w:rPr>
        <w:t>” lub „</w:t>
      </w:r>
      <w:r w:rsidRPr="00FD22EE">
        <w:rPr>
          <w:rFonts w:ascii="Calibri" w:hAnsi="Calibri" w:cs="Calibri"/>
          <w:b/>
        </w:rPr>
        <w:t>Przetwarzającym</w:t>
      </w:r>
      <w:r w:rsidRPr="00FD22EE">
        <w:rPr>
          <w:rFonts w:ascii="Calibri" w:hAnsi="Calibri" w:cs="Calibri"/>
        </w:rPr>
        <w:t>”</w:t>
      </w:r>
    </w:p>
    <w:p w:rsidR="00E53CAC" w:rsidRPr="00FD22EE" w:rsidRDefault="00E53CAC" w:rsidP="006B5474">
      <w:pPr>
        <w:shd w:val="clear" w:color="auto" w:fill="FFFFFF"/>
        <w:spacing w:line="259" w:lineRule="auto"/>
        <w:jc w:val="both"/>
        <w:rPr>
          <w:rFonts w:ascii="Calibri" w:hAnsi="Calibri" w:cs="Calibri"/>
        </w:rPr>
      </w:pPr>
      <w:r w:rsidRPr="00FD22EE">
        <w:rPr>
          <w:rFonts w:ascii="Calibri" w:hAnsi="Calibri" w:cs="Calibri"/>
        </w:rPr>
        <w:t>reprezentowanym przez:</w:t>
      </w:r>
    </w:p>
    <w:p w:rsidR="00E53CAC" w:rsidRPr="00FD22EE" w:rsidRDefault="00E53CAC" w:rsidP="006B5474">
      <w:pPr>
        <w:shd w:val="clear" w:color="auto" w:fill="FFFFFF"/>
        <w:spacing w:line="259" w:lineRule="auto"/>
        <w:jc w:val="both"/>
        <w:rPr>
          <w:rFonts w:ascii="Calibri" w:hAnsi="Calibri" w:cs="Calibri"/>
        </w:rPr>
      </w:pPr>
      <w:r w:rsidRPr="00FD22EE">
        <w:rPr>
          <w:rFonts w:ascii="Calibri" w:hAnsi="Calibri" w:cs="Calibri"/>
        </w:rPr>
        <w:t>…………………………………………………………………………….</w:t>
      </w:r>
    </w:p>
    <w:p w:rsidR="00E53CAC" w:rsidRPr="00FD22EE" w:rsidRDefault="00E53CAC" w:rsidP="006B5474">
      <w:pPr>
        <w:shd w:val="clear" w:color="auto" w:fill="FFFFFF"/>
        <w:spacing w:line="259" w:lineRule="auto"/>
        <w:jc w:val="both"/>
        <w:rPr>
          <w:rFonts w:ascii="Calibri" w:hAnsi="Calibri" w:cs="Calibri"/>
        </w:rPr>
      </w:pPr>
      <w:r w:rsidRPr="00FD22EE">
        <w:rPr>
          <w:rFonts w:ascii="Calibri" w:hAnsi="Calibri" w:cs="Calibri"/>
        </w:rPr>
        <w:t>…………………………………………………………………………….</w:t>
      </w:r>
    </w:p>
    <w:p w:rsidR="00E53CAC" w:rsidRPr="00FD22EE" w:rsidRDefault="00E53CAC" w:rsidP="006B5474">
      <w:pPr>
        <w:autoSpaceDE w:val="0"/>
        <w:spacing w:line="259" w:lineRule="auto"/>
        <w:rPr>
          <w:rFonts w:ascii="Calibri" w:hAnsi="Calibri" w:cs="Calibri"/>
        </w:rPr>
      </w:pPr>
    </w:p>
    <w:p w:rsidR="00E53CAC" w:rsidRPr="00FD22EE" w:rsidRDefault="00E53CAC" w:rsidP="006B5474">
      <w:pPr>
        <w:autoSpaceDE w:val="0"/>
        <w:spacing w:line="259" w:lineRule="auto"/>
        <w:rPr>
          <w:rFonts w:ascii="Calibri" w:hAnsi="Calibri" w:cs="Calibri"/>
        </w:rPr>
      </w:pPr>
      <w:r w:rsidRPr="00FD22EE">
        <w:rPr>
          <w:rFonts w:ascii="Calibri" w:hAnsi="Calibri" w:cs="Calibri"/>
        </w:rPr>
        <w:t>zwanymi dalej łącznie „</w:t>
      </w:r>
      <w:r w:rsidRPr="00FD22EE">
        <w:rPr>
          <w:rFonts w:ascii="Calibri" w:hAnsi="Calibri" w:cs="Calibri"/>
          <w:b/>
          <w:bCs/>
        </w:rPr>
        <w:t>Stronami</w:t>
      </w:r>
      <w:r w:rsidRPr="00FD22EE">
        <w:rPr>
          <w:rFonts w:ascii="Calibri" w:hAnsi="Calibri" w:cs="Calibri"/>
        </w:rPr>
        <w:t>”.</w:t>
      </w:r>
    </w:p>
    <w:p w:rsidR="00E53CAC" w:rsidRPr="00FD22EE" w:rsidRDefault="00E53CAC" w:rsidP="006B5474">
      <w:pPr>
        <w:spacing w:line="259" w:lineRule="auto"/>
        <w:rPr>
          <w:rFonts w:ascii="Calibri" w:hAnsi="Calibri" w:cs="Calibri"/>
        </w:rPr>
      </w:pPr>
    </w:p>
    <w:p w:rsidR="00E53CAC" w:rsidRPr="00FD22EE" w:rsidRDefault="00E53CAC" w:rsidP="006B5474">
      <w:pPr>
        <w:spacing w:line="259" w:lineRule="auto"/>
        <w:jc w:val="both"/>
        <w:rPr>
          <w:rFonts w:ascii="Calibri" w:hAnsi="Calibri" w:cs="Calibri"/>
        </w:rPr>
      </w:pPr>
      <w:r w:rsidRPr="00FD22EE">
        <w:rPr>
          <w:rFonts w:ascii="Calibri" w:hAnsi="Calibri" w:cs="Calibri"/>
        </w:rPr>
        <w:t>Strony postanawiają, co następuje:</w:t>
      </w:r>
    </w:p>
    <w:p w:rsidR="00E53CAC" w:rsidRPr="00FD22EE" w:rsidRDefault="00E53CAC" w:rsidP="006B5474">
      <w:pPr>
        <w:pStyle w:val="Akapitzlist"/>
        <w:spacing w:line="259" w:lineRule="auto"/>
        <w:ind w:left="360"/>
        <w:jc w:val="center"/>
        <w:rPr>
          <w:rFonts w:ascii="Calibri" w:hAnsi="Calibri" w:cs="Calibri"/>
          <w:b/>
          <w:bCs/>
        </w:rPr>
      </w:pPr>
    </w:p>
    <w:p w:rsidR="00E53CAC" w:rsidRPr="00FD22EE" w:rsidRDefault="00E53CAC" w:rsidP="006B5474">
      <w:pPr>
        <w:pStyle w:val="Akapitzlist"/>
        <w:spacing w:line="259" w:lineRule="auto"/>
        <w:ind w:left="360"/>
        <w:jc w:val="center"/>
        <w:rPr>
          <w:rFonts w:ascii="Calibri" w:hAnsi="Calibri" w:cs="Calibri"/>
          <w:b/>
          <w:bCs/>
        </w:rPr>
      </w:pPr>
      <w:r w:rsidRPr="00FD22EE">
        <w:rPr>
          <w:rFonts w:ascii="Calibri" w:hAnsi="Calibri" w:cs="Calibri"/>
          <w:b/>
          <w:bCs/>
        </w:rPr>
        <w:t xml:space="preserve">§ 1 </w:t>
      </w:r>
    </w:p>
    <w:p w:rsidR="00E53CAC" w:rsidRPr="00FD22EE" w:rsidRDefault="00E53CAC" w:rsidP="006B5474">
      <w:pPr>
        <w:pStyle w:val="Akapitzlist"/>
        <w:spacing w:line="259" w:lineRule="auto"/>
        <w:ind w:left="360"/>
        <w:jc w:val="center"/>
        <w:rPr>
          <w:rFonts w:ascii="Calibri" w:hAnsi="Calibri" w:cs="Calibri"/>
          <w:b/>
          <w:bCs/>
        </w:rPr>
      </w:pPr>
      <w:r w:rsidRPr="00FD22EE">
        <w:rPr>
          <w:rFonts w:ascii="Calibri" w:hAnsi="Calibri" w:cs="Calibri"/>
          <w:b/>
          <w:bCs/>
        </w:rPr>
        <w:t>POSTANOWIENIA OGÓLNE</w:t>
      </w:r>
    </w:p>
    <w:p w:rsidR="00E53CAC" w:rsidRPr="00FD22EE" w:rsidRDefault="00E53CAC" w:rsidP="006B5474">
      <w:pPr>
        <w:pStyle w:val="Akapitzlist"/>
        <w:numPr>
          <w:ilvl w:val="0"/>
          <w:numId w:val="10"/>
        </w:numPr>
        <w:spacing w:line="259" w:lineRule="auto"/>
        <w:jc w:val="both"/>
        <w:rPr>
          <w:rFonts w:ascii="Calibri" w:hAnsi="Calibri" w:cs="Calibri"/>
        </w:rPr>
      </w:pPr>
      <w:r w:rsidRPr="00FD22EE">
        <w:rPr>
          <w:rFonts w:ascii="Calibri" w:hAnsi="Calibri" w:cs="Calibri"/>
        </w:rPr>
        <w:t>Przedmiotem niniejszej umowy jest powierzenie przez Administratora przetwarzania danych osobowych Przetwarzającemu.</w:t>
      </w:r>
    </w:p>
    <w:p w:rsidR="00E53CAC" w:rsidRPr="00683FA7" w:rsidRDefault="00E53CAC" w:rsidP="006B5474">
      <w:pPr>
        <w:pStyle w:val="Akapitzlist"/>
        <w:numPr>
          <w:ilvl w:val="0"/>
          <w:numId w:val="10"/>
        </w:numPr>
        <w:spacing w:line="259" w:lineRule="auto"/>
        <w:jc w:val="both"/>
        <w:rPr>
          <w:rFonts w:ascii="Calibri" w:hAnsi="Calibri" w:cs="Calibri"/>
        </w:rPr>
      </w:pPr>
      <w:r w:rsidRPr="00683FA7">
        <w:rPr>
          <w:rFonts w:ascii="Calibri" w:hAnsi="Calibri" w:cs="Calibri"/>
        </w:rPr>
        <w:t>Administrator powierza Przetwarzającemu dane osobowe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zwanego w dalszej części „RODO”- na zasadach i w celu określonym w niniejszej Umowie.</w:t>
      </w:r>
    </w:p>
    <w:p w:rsidR="00E53CAC" w:rsidRPr="00683FA7" w:rsidRDefault="00E53CAC" w:rsidP="006B5474">
      <w:pPr>
        <w:pStyle w:val="Akapitzlist"/>
        <w:numPr>
          <w:ilvl w:val="0"/>
          <w:numId w:val="10"/>
        </w:numPr>
        <w:spacing w:line="259" w:lineRule="auto"/>
        <w:jc w:val="both"/>
        <w:rPr>
          <w:rFonts w:ascii="Calibri" w:hAnsi="Calibri" w:cs="Calibri"/>
        </w:rPr>
      </w:pPr>
      <w:r w:rsidRPr="00683FA7">
        <w:rPr>
          <w:rFonts w:ascii="Calibri" w:hAnsi="Calibri" w:cs="Calibri"/>
        </w:rPr>
        <w:t xml:space="preserve">Podmiot przetwarzający zobowiązuje się przetwarzać powierzone mu dane osobowe zgodnie z niniejszą Umową, RODO oraz z innymi przepisami prawa powszechnie obowiązującego, odnoszącymi się do ochrony danych osobowych. </w:t>
      </w:r>
    </w:p>
    <w:p w:rsidR="00E53CAC" w:rsidRPr="00683FA7" w:rsidRDefault="00E53CAC" w:rsidP="006B5474">
      <w:pPr>
        <w:pStyle w:val="Akapitzlist"/>
        <w:numPr>
          <w:ilvl w:val="0"/>
          <w:numId w:val="10"/>
        </w:numPr>
        <w:spacing w:line="259" w:lineRule="auto"/>
        <w:jc w:val="both"/>
        <w:rPr>
          <w:rFonts w:ascii="Calibri" w:hAnsi="Calibri" w:cs="Calibri"/>
        </w:rPr>
      </w:pPr>
      <w:r w:rsidRPr="00683FA7">
        <w:rPr>
          <w:rFonts w:ascii="Calibri" w:hAnsi="Calibri" w:cs="Calibri"/>
        </w:rPr>
        <w:t xml:space="preserve">Przetwarzający oświadcza, że dysponuje środkami, doświadczeniem, wiedzą </w:t>
      </w:r>
      <w:r w:rsidRPr="00683FA7">
        <w:rPr>
          <w:rFonts w:ascii="Calibri" w:hAnsi="Calibri" w:cs="Calibri"/>
        </w:rPr>
        <w:br/>
        <w:t>i wykwalifikowanym personelem niezbędnymi do przetwarzania</w:t>
      </w:r>
      <w:r w:rsidRPr="00683FA7">
        <w:rPr>
          <w:rFonts w:ascii="Calibri" w:hAnsi="Calibri" w:cs="Calibri"/>
          <w:color w:val="FF0000"/>
        </w:rPr>
        <w:t xml:space="preserve"> </w:t>
      </w:r>
      <w:r w:rsidRPr="00683FA7">
        <w:rPr>
          <w:rFonts w:ascii="Calibri" w:hAnsi="Calibri" w:cs="Calibri"/>
        </w:rPr>
        <w:t xml:space="preserve">danych zgodnie przepisami prawa, o których mowa w ust. 3 powyżej. </w:t>
      </w:r>
    </w:p>
    <w:p w:rsidR="00E53CAC" w:rsidRPr="00FD22EE" w:rsidRDefault="00E53CAC" w:rsidP="006B5474">
      <w:pPr>
        <w:spacing w:line="259" w:lineRule="auto"/>
        <w:rPr>
          <w:rFonts w:ascii="Calibri" w:hAnsi="Calibri" w:cs="Calibri"/>
          <w:b/>
          <w:bCs/>
        </w:rPr>
      </w:pPr>
    </w:p>
    <w:p w:rsidR="00E53CAC" w:rsidRPr="00FD22EE" w:rsidRDefault="00E53CAC" w:rsidP="006B5474">
      <w:pPr>
        <w:spacing w:line="259" w:lineRule="auto"/>
        <w:jc w:val="center"/>
        <w:rPr>
          <w:rFonts w:ascii="Calibri" w:hAnsi="Calibri" w:cs="Calibri"/>
          <w:b/>
          <w:bCs/>
        </w:rPr>
      </w:pPr>
      <w:r w:rsidRPr="00FD22EE">
        <w:rPr>
          <w:rFonts w:ascii="Calibri" w:hAnsi="Calibri" w:cs="Calibri"/>
          <w:b/>
          <w:bCs/>
        </w:rPr>
        <w:t xml:space="preserve">§ 2 </w:t>
      </w:r>
    </w:p>
    <w:p w:rsidR="00E53CAC" w:rsidRPr="00FD22EE" w:rsidRDefault="00E53CAC" w:rsidP="006B5474">
      <w:pPr>
        <w:spacing w:line="259" w:lineRule="auto"/>
        <w:jc w:val="center"/>
        <w:rPr>
          <w:rFonts w:ascii="Calibri" w:hAnsi="Calibri" w:cs="Calibri"/>
          <w:b/>
          <w:bCs/>
        </w:rPr>
      </w:pPr>
      <w:r w:rsidRPr="00FD22EE">
        <w:rPr>
          <w:rFonts w:ascii="Calibri" w:hAnsi="Calibri" w:cs="Calibri"/>
          <w:b/>
          <w:bCs/>
        </w:rPr>
        <w:t>ZAKRES I CEL PRZETWARZANIA DANYCH</w:t>
      </w:r>
    </w:p>
    <w:p w:rsidR="00E53CAC" w:rsidRPr="00FD22EE" w:rsidRDefault="00E53CAC" w:rsidP="006B5474">
      <w:pPr>
        <w:pStyle w:val="Akapitzlist"/>
        <w:numPr>
          <w:ilvl w:val="0"/>
          <w:numId w:val="11"/>
        </w:numPr>
        <w:spacing w:line="259" w:lineRule="auto"/>
        <w:jc w:val="both"/>
        <w:rPr>
          <w:rFonts w:ascii="Calibri" w:hAnsi="Calibri" w:cs="Calibri"/>
        </w:rPr>
      </w:pPr>
      <w:r w:rsidRPr="00FD22EE">
        <w:rPr>
          <w:rFonts w:ascii="Calibri" w:hAnsi="Calibri" w:cs="Calibri"/>
        </w:rPr>
        <w:t>Administrator powierza Przetwarzającemu przetwarzanie danych osobowych następujących kategorii osób fizycznych: …………………………………………………………………. (np. pracownicy Administratora)</w:t>
      </w:r>
    </w:p>
    <w:p w:rsidR="00E53CAC" w:rsidRPr="00683FA7" w:rsidRDefault="00E53CAC" w:rsidP="006B5474">
      <w:pPr>
        <w:pStyle w:val="Akapitzlist"/>
        <w:numPr>
          <w:ilvl w:val="0"/>
          <w:numId w:val="11"/>
        </w:numPr>
        <w:spacing w:line="259" w:lineRule="auto"/>
        <w:jc w:val="both"/>
        <w:rPr>
          <w:rFonts w:ascii="Calibri" w:hAnsi="Calibri" w:cs="Calibri"/>
        </w:rPr>
      </w:pPr>
      <w:r w:rsidRPr="00683FA7">
        <w:rPr>
          <w:rFonts w:ascii="Calibri" w:hAnsi="Calibri" w:cs="Calibri"/>
        </w:rPr>
        <w:t>Administrator powierza Przetwarzającemu przetwarzanie następujących rodzajów danych osobowych:</w:t>
      </w:r>
    </w:p>
    <w:p w:rsidR="00E53CAC" w:rsidRPr="00683FA7" w:rsidRDefault="00E53CAC" w:rsidP="006B5474">
      <w:pPr>
        <w:pStyle w:val="Akapitzlist"/>
        <w:numPr>
          <w:ilvl w:val="1"/>
          <w:numId w:val="11"/>
        </w:numPr>
        <w:spacing w:line="259" w:lineRule="auto"/>
        <w:jc w:val="both"/>
        <w:rPr>
          <w:rFonts w:ascii="Calibri" w:hAnsi="Calibri" w:cs="Calibri"/>
        </w:rPr>
      </w:pPr>
      <w:r w:rsidRPr="00683FA7">
        <w:rPr>
          <w:rFonts w:ascii="Calibri" w:hAnsi="Calibri" w:cs="Calibri"/>
        </w:rPr>
        <w:t>Imię i nazwisko</w:t>
      </w:r>
    </w:p>
    <w:p w:rsidR="00E53CAC" w:rsidRPr="00FD22EE" w:rsidRDefault="00E53CAC" w:rsidP="006B5474">
      <w:pPr>
        <w:pStyle w:val="Akapitzlist"/>
        <w:numPr>
          <w:ilvl w:val="1"/>
          <w:numId w:val="11"/>
        </w:numPr>
        <w:spacing w:line="259" w:lineRule="auto"/>
        <w:jc w:val="both"/>
        <w:rPr>
          <w:rFonts w:ascii="Calibri" w:hAnsi="Calibri" w:cs="Calibri"/>
        </w:rPr>
      </w:pPr>
      <w:r w:rsidRPr="00FD22EE">
        <w:rPr>
          <w:rFonts w:ascii="Calibri" w:hAnsi="Calibri" w:cs="Calibri"/>
        </w:rPr>
        <w:t>Adres zamieszkania (kod pocztowy, miasto, ulica, numer domu, numer mieszkania)</w:t>
      </w:r>
    </w:p>
    <w:p w:rsidR="00E53CAC" w:rsidRPr="00683FA7" w:rsidRDefault="00E53CAC" w:rsidP="006B5474">
      <w:pPr>
        <w:pStyle w:val="Akapitzlist"/>
        <w:numPr>
          <w:ilvl w:val="1"/>
          <w:numId w:val="11"/>
        </w:numPr>
        <w:spacing w:line="259" w:lineRule="auto"/>
        <w:jc w:val="both"/>
        <w:rPr>
          <w:rFonts w:ascii="Calibri" w:hAnsi="Calibri" w:cs="Calibri"/>
        </w:rPr>
      </w:pPr>
      <w:r w:rsidRPr="00683FA7">
        <w:rPr>
          <w:rFonts w:ascii="Calibri" w:hAnsi="Calibri" w:cs="Calibri"/>
        </w:rPr>
        <w:t>Numer telefonu</w:t>
      </w:r>
    </w:p>
    <w:p w:rsidR="00E53CAC" w:rsidRPr="00683FA7" w:rsidRDefault="00E53CAC" w:rsidP="006B5474">
      <w:pPr>
        <w:pStyle w:val="Akapitzlist"/>
        <w:numPr>
          <w:ilvl w:val="1"/>
          <w:numId w:val="11"/>
        </w:numPr>
        <w:spacing w:line="259" w:lineRule="auto"/>
        <w:jc w:val="both"/>
        <w:rPr>
          <w:rFonts w:ascii="Calibri" w:hAnsi="Calibri" w:cs="Calibri"/>
        </w:rPr>
      </w:pPr>
      <w:r w:rsidRPr="00683FA7">
        <w:rPr>
          <w:rFonts w:ascii="Calibri" w:hAnsi="Calibri" w:cs="Calibri"/>
        </w:rPr>
        <w:t>Adres e-mail</w:t>
      </w:r>
    </w:p>
    <w:p w:rsidR="00E53CAC" w:rsidRPr="00683FA7" w:rsidRDefault="00E53CAC" w:rsidP="006B5474">
      <w:pPr>
        <w:pStyle w:val="Akapitzlist"/>
        <w:numPr>
          <w:ilvl w:val="1"/>
          <w:numId w:val="11"/>
        </w:numPr>
        <w:spacing w:line="259" w:lineRule="auto"/>
        <w:jc w:val="both"/>
        <w:rPr>
          <w:rFonts w:ascii="Calibri" w:hAnsi="Calibri" w:cs="Calibri"/>
        </w:rPr>
      </w:pPr>
      <w:r w:rsidRPr="00683FA7">
        <w:rPr>
          <w:rFonts w:ascii="Calibri" w:hAnsi="Calibri" w:cs="Calibri"/>
        </w:rPr>
        <w:t>Data urodzenia</w:t>
      </w:r>
    </w:p>
    <w:p w:rsidR="00E53CAC" w:rsidRPr="00683FA7" w:rsidRDefault="00E53CAC" w:rsidP="006B5474">
      <w:pPr>
        <w:pStyle w:val="Akapitzlist"/>
        <w:numPr>
          <w:ilvl w:val="1"/>
          <w:numId w:val="11"/>
        </w:numPr>
        <w:spacing w:line="259" w:lineRule="auto"/>
        <w:jc w:val="both"/>
        <w:rPr>
          <w:rFonts w:ascii="Calibri" w:hAnsi="Calibri" w:cs="Calibri"/>
        </w:rPr>
      </w:pPr>
      <w:r w:rsidRPr="00683FA7">
        <w:rPr>
          <w:rFonts w:ascii="Calibri" w:hAnsi="Calibri" w:cs="Calibri"/>
        </w:rPr>
        <w:t xml:space="preserve">…………………….. </w:t>
      </w:r>
    </w:p>
    <w:p w:rsidR="00E53CAC" w:rsidRPr="00AB16FD" w:rsidRDefault="00E53CAC" w:rsidP="00AB16FD">
      <w:pPr>
        <w:ind w:left="360"/>
        <w:jc w:val="both"/>
        <w:rPr>
          <w:rFonts w:ascii="Calibri" w:hAnsi="Calibri" w:cs="Tahoma"/>
        </w:rPr>
      </w:pPr>
      <w:r w:rsidRPr="00AB16FD">
        <w:rPr>
          <w:rFonts w:ascii="Calibri" w:hAnsi="Calibri" w:cs="Calibri"/>
        </w:rPr>
        <w:t xml:space="preserve">Powierzone przez Administratora dane osobowe będą przetwarzane przez Podmiot przetwarzający wyłącznie w celu  </w:t>
      </w:r>
      <w:r w:rsidRPr="00AB16FD">
        <w:rPr>
          <w:rFonts w:ascii="Calibri" w:hAnsi="Calibri"/>
        </w:rPr>
        <w:t>związanym z postępowaniem o udzielenie zamówienia publicznego na:</w:t>
      </w:r>
      <w:r w:rsidRPr="00AB16FD">
        <w:rPr>
          <w:rFonts w:ascii="Calibri" w:hAnsi="Calibri"/>
          <w:b/>
        </w:rPr>
        <w:t xml:space="preserve"> </w:t>
      </w:r>
      <w:r w:rsidRPr="00AB16FD">
        <w:rPr>
          <w:rFonts w:ascii="Calibri" w:hAnsi="Calibri"/>
        </w:rPr>
        <w:t xml:space="preserve">Usługi transportu osób – dzieci i młodzieży dla uczestników projektu „Młodzieżowy Uniwersytet Ekonomiczny” realizowanego w ramach Programu Operacyjnego Wiedza Edukacja Rozwój 2014-2020 współfinansowanego ze środków Europejskiego Funduszu Społecznego, nr umowy: POWR.03.01.00-00-T220/18; 4 części prowadzonym w trybie przetargu nieograniczonego; </w:t>
      </w:r>
      <w:r w:rsidRPr="00AB16FD">
        <w:rPr>
          <w:rFonts w:ascii="Calibri" w:hAnsi="Calibri"/>
          <w:i/>
        </w:rPr>
        <w:t>(realizacja umowy  z dnia……… - dalej „Umowa główna”)</w:t>
      </w:r>
      <w:r w:rsidRPr="00AB16FD">
        <w:rPr>
          <w:rFonts w:ascii="Calibri" w:hAnsi="Calibri"/>
        </w:rPr>
        <w:t xml:space="preserve"> i w okresie</w:t>
      </w:r>
      <w:r w:rsidRPr="00AB16FD">
        <w:rPr>
          <w:rFonts w:ascii="Calibri" w:hAnsi="Calibri" w:cs="Calibri"/>
        </w:rPr>
        <w:t xml:space="preserve"> niezbędnym do realizacji tego celu.</w:t>
      </w:r>
    </w:p>
    <w:p w:rsidR="00E53CAC" w:rsidRPr="00683FA7" w:rsidRDefault="00E53CAC" w:rsidP="006B5474">
      <w:pPr>
        <w:pStyle w:val="Akapitzlist"/>
        <w:numPr>
          <w:ilvl w:val="0"/>
          <w:numId w:val="11"/>
        </w:numPr>
        <w:spacing w:line="259" w:lineRule="auto"/>
        <w:jc w:val="both"/>
        <w:rPr>
          <w:rFonts w:ascii="Calibri" w:hAnsi="Calibri" w:cs="Calibri"/>
        </w:rPr>
      </w:pPr>
      <w:r w:rsidRPr="00683FA7">
        <w:rPr>
          <w:rFonts w:ascii="Calibri" w:hAnsi="Calibri" w:cs="Calibri"/>
        </w:rPr>
        <w:t xml:space="preserve">Powierzenie przetwarzania danych osobowych obejmuje następujące czynności, które może wykonywać Przetwarzający na danych osobowych w związku z realizacją celu, </w:t>
      </w:r>
      <w:r w:rsidRPr="00683FA7">
        <w:rPr>
          <w:rFonts w:ascii="Calibri" w:hAnsi="Calibri" w:cs="Calibri"/>
        </w:rPr>
        <w:br/>
        <w:t>o którym mowa w ust. 3: …………………………… (</w:t>
      </w:r>
      <w:r w:rsidRPr="00683FA7">
        <w:rPr>
          <w:rFonts w:ascii="Calibri" w:hAnsi="Calibri" w:cs="Calibri"/>
          <w:i/>
        </w:rPr>
        <w:t>np. zbieranie, utrwalanie, przechowywanie, opracowywanie, zmienianie, udostępnianie, usuwanie)</w:t>
      </w:r>
      <w:r w:rsidRPr="00683FA7">
        <w:rPr>
          <w:rFonts w:ascii="Calibri" w:hAnsi="Calibri" w:cs="Calibri"/>
        </w:rPr>
        <w:t xml:space="preserve">. </w:t>
      </w:r>
    </w:p>
    <w:p w:rsidR="00E53CAC" w:rsidRPr="00683FA7" w:rsidRDefault="00E53CAC" w:rsidP="006B5474">
      <w:pPr>
        <w:pStyle w:val="StylCambriaWyjustowanyInterliniaWielokrotne115wrs"/>
        <w:numPr>
          <w:ilvl w:val="0"/>
          <w:numId w:val="11"/>
        </w:numPr>
        <w:spacing w:line="259" w:lineRule="auto"/>
        <w:rPr>
          <w:rFonts w:ascii="Calibri" w:hAnsi="Calibri" w:cs="Calibri"/>
          <w:sz w:val="24"/>
          <w:szCs w:val="24"/>
        </w:rPr>
      </w:pPr>
      <w:r w:rsidRPr="00683FA7">
        <w:rPr>
          <w:rFonts w:ascii="Calibri" w:hAnsi="Calibri" w:cs="Calibri"/>
          <w:sz w:val="24"/>
          <w:szCs w:val="24"/>
        </w:rPr>
        <w:t xml:space="preserve">Przetwarzający nie jest uprawniony do dysponowania danymi osobowymi </w:t>
      </w:r>
      <w:r w:rsidRPr="00683FA7">
        <w:rPr>
          <w:rFonts w:ascii="Calibri" w:hAnsi="Calibri" w:cs="Calibri"/>
          <w:sz w:val="24"/>
          <w:szCs w:val="24"/>
        </w:rPr>
        <w:br/>
        <w:t>ani decydowania o celach i środkach przetwarzania powierzonych danych osobowych.</w:t>
      </w:r>
    </w:p>
    <w:p w:rsidR="00E53CAC" w:rsidRPr="00FD22EE" w:rsidRDefault="00E53CAC" w:rsidP="006B5474">
      <w:pPr>
        <w:spacing w:line="259" w:lineRule="auto"/>
        <w:ind w:left="360"/>
        <w:jc w:val="both"/>
        <w:rPr>
          <w:rFonts w:ascii="Calibri" w:hAnsi="Calibri" w:cs="Calibri"/>
        </w:rPr>
      </w:pPr>
    </w:p>
    <w:p w:rsidR="00E53CAC" w:rsidRPr="00FD22EE" w:rsidRDefault="00E53CAC" w:rsidP="006B5474">
      <w:pPr>
        <w:pStyle w:val="Akapitzlist"/>
        <w:spacing w:line="259" w:lineRule="auto"/>
        <w:ind w:left="360"/>
        <w:jc w:val="center"/>
        <w:rPr>
          <w:rFonts w:ascii="Calibri" w:hAnsi="Calibri" w:cs="Calibri"/>
          <w:b/>
          <w:bCs/>
        </w:rPr>
      </w:pPr>
      <w:r w:rsidRPr="00FD22EE">
        <w:rPr>
          <w:rFonts w:ascii="Calibri" w:hAnsi="Calibri" w:cs="Calibri"/>
          <w:b/>
          <w:bCs/>
        </w:rPr>
        <w:t xml:space="preserve">§ 3 </w:t>
      </w:r>
    </w:p>
    <w:p w:rsidR="00E53CAC" w:rsidRPr="00FD22EE" w:rsidRDefault="00E53CAC" w:rsidP="006B5474">
      <w:pPr>
        <w:pStyle w:val="Akapitzlist"/>
        <w:spacing w:line="259" w:lineRule="auto"/>
        <w:ind w:left="360"/>
        <w:jc w:val="center"/>
        <w:rPr>
          <w:rFonts w:ascii="Calibri" w:hAnsi="Calibri" w:cs="Calibri"/>
          <w:b/>
          <w:bCs/>
        </w:rPr>
      </w:pPr>
      <w:r w:rsidRPr="00FD22EE">
        <w:rPr>
          <w:rFonts w:ascii="Calibri" w:hAnsi="Calibri" w:cs="Calibri"/>
          <w:b/>
          <w:bCs/>
        </w:rPr>
        <w:t>OBOWIĄZKI PRZETWARZAJĄCEGO</w:t>
      </w:r>
    </w:p>
    <w:p w:rsidR="00E53CAC" w:rsidRPr="00FD22EE" w:rsidRDefault="00E53CAC" w:rsidP="006B5474">
      <w:pPr>
        <w:pStyle w:val="Akapitzlist"/>
        <w:numPr>
          <w:ilvl w:val="0"/>
          <w:numId w:val="12"/>
        </w:numPr>
        <w:spacing w:line="259" w:lineRule="auto"/>
        <w:ind w:left="360"/>
        <w:jc w:val="both"/>
        <w:rPr>
          <w:rFonts w:ascii="Calibri" w:hAnsi="Calibri" w:cs="Calibri"/>
        </w:rPr>
      </w:pPr>
      <w:r w:rsidRPr="00FD22EE">
        <w:rPr>
          <w:rFonts w:ascii="Calibri" w:hAnsi="Calibri" w:cs="Calibri"/>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stosownie </w:t>
      </w:r>
      <w:r w:rsidRPr="00FD22EE">
        <w:rPr>
          <w:rFonts w:ascii="Calibri" w:hAnsi="Calibri" w:cs="Calibri"/>
        </w:rPr>
        <w:br/>
        <w:t xml:space="preserve">do art. 32 RODO, a w szczególności jest zobowiązany zabezpieczyć dane osobowe przed ich udostępnieniem osobom nieupoważnionym, zabraniem przez osobę nieuprawnioną, przetwarzaniem z naruszeniem ustawy oraz zmianą, utratą, uszkodzeniem </w:t>
      </w:r>
      <w:r w:rsidRPr="00FD22EE">
        <w:rPr>
          <w:rFonts w:ascii="Calibri" w:hAnsi="Calibri" w:cs="Calibri"/>
        </w:rPr>
        <w:br/>
        <w:t>lub zniszczeniem.</w:t>
      </w:r>
    </w:p>
    <w:p w:rsidR="00E53CAC" w:rsidRPr="00FD22EE" w:rsidRDefault="00E53CAC" w:rsidP="006B5474">
      <w:pPr>
        <w:pStyle w:val="Akapitzlist"/>
        <w:numPr>
          <w:ilvl w:val="0"/>
          <w:numId w:val="12"/>
        </w:numPr>
        <w:spacing w:line="259" w:lineRule="auto"/>
        <w:ind w:left="360"/>
        <w:jc w:val="both"/>
        <w:rPr>
          <w:rFonts w:ascii="Calibri" w:hAnsi="Calibri" w:cs="Calibri"/>
        </w:rPr>
      </w:pPr>
      <w:r w:rsidRPr="00FD22EE">
        <w:rPr>
          <w:rFonts w:ascii="Calibri" w:hAnsi="Calibri" w:cs="Calibri"/>
        </w:rPr>
        <w:t xml:space="preserve">Podmiot przetwarzający zobowiązuje się dołożyć należytej staranności </w:t>
      </w:r>
      <w:r w:rsidRPr="00FD22EE">
        <w:rPr>
          <w:rFonts w:ascii="Calibri" w:hAnsi="Calibri" w:cs="Calibri"/>
        </w:rPr>
        <w:br/>
        <w:t>przy przetwarzaniu powierzonych danych osobowych.</w:t>
      </w:r>
    </w:p>
    <w:p w:rsidR="00E53CAC" w:rsidRPr="006C4D34" w:rsidRDefault="00E53CAC" w:rsidP="006B5474">
      <w:pPr>
        <w:pStyle w:val="Akapitzlist"/>
        <w:numPr>
          <w:ilvl w:val="0"/>
          <w:numId w:val="12"/>
        </w:numPr>
        <w:spacing w:line="259" w:lineRule="auto"/>
        <w:ind w:left="360"/>
        <w:jc w:val="both"/>
        <w:rPr>
          <w:rFonts w:ascii="Calibri" w:hAnsi="Calibri" w:cs="Calibri"/>
        </w:rPr>
      </w:pPr>
      <w:r w:rsidRPr="00FD22EE">
        <w:rPr>
          <w:rFonts w:ascii="Calibri" w:hAnsi="Calibri" w:cs="Calibri"/>
        </w:rPr>
        <w:t xml:space="preserve">Podmiot przetwarzający zobowiązuje się stosować się do ewentualnych wskazówek </w:t>
      </w:r>
      <w:r w:rsidRPr="00FD22EE">
        <w:rPr>
          <w:rFonts w:ascii="Calibri" w:hAnsi="Calibri" w:cs="Calibri"/>
        </w:rPr>
        <w:br/>
        <w:t xml:space="preserve">lub zaleceń, wydanych przez organ nadzoru lub unijny organ doradczy zajmujący się ochroną danych osobowych, dotyczących przetwarzania danych osobowych, </w:t>
      </w:r>
      <w:r w:rsidRPr="00FD22EE">
        <w:rPr>
          <w:rFonts w:ascii="Calibri" w:hAnsi="Calibri" w:cs="Calibri"/>
        </w:rPr>
        <w:br/>
      </w:r>
      <w:r w:rsidRPr="006C4D34">
        <w:rPr>
          <w:rFonts w:ascii="Calibri" w:hAnsi="Calibri" w:cs="Calibri"/>
        </w:rPr>
        <w:t>w szczególności w zakresie stosowania RODO.</w:t>
      </w:r>
    </w:p>
    <w:p w:rsidR="00E53CAC" w:rsidRPr="006C4D34" w:rsidRDefault="00E53CAC" w:rsidP="006B5474">
      <w:pPr>
        <w:pStyle w:val="Akapitzlist"/>
        <w:numPr>
          <w:ilvl w:val="0"/>
          <w:numId w:val="12"/>
        </w:numPr>
        <w:spacing w:line="259" w:lineRule="auto"/>
        <w:ind w:left="360"/>
        <w:jc w:val="both"/>
        <w:rPr>
          <w:rFonts w:ascii="Calibri" w:hAnsi="Calibri" w:cs="Calibri"/>
        </w:rPr>
      </w:pPr>
      <w:r w:rsidRPr="006C4D34">
        <w:rPr>
          <w:rFonts w:ascii="Calibri" w:hAnsi="Calibri" w:cs="Calibri"/>
        </w:rPr>
        <w:t xml:space="preserve">Przetwarzanie danych osobowych będzie odbywać się wyłącznie na udokumentowane polecenie Administratora. Za udokumentowane polecenie uznaje się zadania zlecone </w:t>
      </w:r>
      <w:r w:rsidRPr="006C4D34">
        <w:rPr>
          <w:rFonts w:ascii="Calibri" w:hAnsi="Calibri" w:cs="Calibri"/>
        </w:rPr>
        <w:br/>
        <w:t xml:space="preserve">do wykonywania przez Podmiot przetwarzający zgodnie z Umową główną. </w:t>
      </w:r>
    </w:p>
    <w:p w:rsidR="00E53CAC" w:rsidRPr="00FD22EE" w:rsidRDefault="00E53CAC" w:rsidP="006B5474">
      <w:pPr>
        <w:pStyle w:val="Akapitzlist"/>
        <w:numPr>
          <w:ilvl w:val="0"/>
          <w:numId w:val="12"/>
        </w:numPr>
        <w:spacing w:line="259" w:lineRule="auto"/>
        <w:ind w:left="360"/>
        <w:jc w:val="both"/>
        <w:rPr>
          <w:rFonts w:ascii="Calibri" w:hAnsi="Calibri" w:cs="Calibri"/>
        </w:rPr>
      </w:pPr>
      <w:r w:rsidRPr="00FD22EE">
        <w:rPr>
          <w:rFonts w:ascii="Calibri" w:hAnsi="Calibri" w:cs="Calibri"/>
        </w:rPr>
        <w:t>Podmiot przetwarzający zobowiązuje się niezwłocznie informować Administratora, jeżeli zdaniem Podmiotu przetwarzającego wydane mu polecenie stanowi naruszenie RODO lub innych przepisów dotyczących ochrony danych osobowych.</w:t>
      </w:r>
    </w:p>
    <w:p w:rsidR="00E53CAC" w:rsidRPr="00FD22EE" w:rsidRDefault="00E53CAC" w:rsidP="006B5474">
      <w:pPr>
        <w:pStyle w:val="Akapitzlist"/>
        <w:numPr>
          <w:ilvl w:val="0"/>
          <w:numId w:val="12"/>
        </w:numPr>
        <w:spacing w:line="259" w:lineRule="auto"/>
        <w:ind w:left="360"/>
        <w:jc w:val="both"/>
        <w:rPr>
          <w:rFonts w:ascii="Calibri" w:hAnsi="Calibri" w:cs="Calibri"/>
        </w:rPr>
      </w:pPr>
      <w:r w:rsidRPr="00FD22EE">
        <w:rPr>
          <w:rFonts w:ascii="Calibri" w:hAnsi="Calibri" w:cs="Calibri"/>
        </w:rPr>
        <w:t xml:space="preserve">Podmiot Przetwarzający zapewni, że przetwarzać dane osobowe w jego imieniu będą  wyłącznie osoby fizyczne posiadające upoważnienia, o których mowa art. 29 RODO </w:t>
      </w:r>
      <w:r w:rsidRPr="00FD22EE">
        <w:rPr>
          <w:rFonts w:ascii="Calibri" w:hAnsi="Calibri" w:cs="Calibri"/>
        </w:rPr>
        <w:br/>
        <w:t xml:space="preserve">i których dostęp jest niezbędny do realizacji celu, o którym mowa w § 2 Umowy. </w:t>
      </w:r>
    </w:p>
    <w:p w:rsidR="00E53CAC" w:rsidRPr="00FD22EE" w:rsidRDefault="00E53CAC" w:rsidP="006B5474">
      <w:pPr>
        <w:pStyle w:val="Akapitzlist"/>
        <w:numPr>
          <w:ilvl w:val="0"/>
          <w:numId w:val="12"/>
        </w:numPr>
        <w:spacing w:line="259" w:lineRule="auto"/>
        <w:ind w:left="426" w:hanging="426"/>
        <w:jc w:val="both"/>
        <w:rPr>
          <w:rFonts w:ascii="Calibri" w:hAnsi="Calibri" w:cs="Calibri"/>
        </w:rPr>
      </w:pPr>
      <w:r w:rsidRPr="00FD22EE">
        <w:rPr>
          <w:rFonts w:ascii="Calibri" w:hAnsi="Calibri" w:cs="Calibri"/>
        </w:rPr>
        <w:t xml:space="preserve">Podmiot przetwarzający zobowiązuje się do prowadzenia ewidencji osób upoważnionych do przetwarzania danych osobowych i zapewnienia kontroli nad tym, jakie dane osobowe, kiedy i przez kogo zostały wprowadzone do zbiorów danych oraz komu są przekazywane. </w:t>
      </w:r>
    </w:p>
    <w:p w:rsidR="00E53CAC" w:rsidRPr="00FD22EE" w:rsidRDefault="00E53CAC" w:rsidP="006B5474">
      <w:pPr>
        <w:pStyle w:val="Akapitzlist"/>
        <w:numPr>
          <w:ilvl w:val="0"/>
          <w:numId w:val="12"/>
        </w:numPr>
        <w:spacing w:line="259" w:lineRule="auto"/>
        <w:ind w:left="426" w:hanging="426"/>
        <w:jc w:val="both"/>
        <w:rPr>
          <w:rFonts w:ascii="Calibri" w:hAnsi="Calibri" w:cs="Calibri"/>
        </w:rPr>
      </w:pPr>
      <w:r w:rsidRPr="00FD22EE">
        <w:rPr>
          <w:rFonts w:ascii="Calibri" w:hAnsi="Calibri" w:cs="Calibri"/>
        </w:rPr>
        <w:t>Przetwarzający będzie informował Administratora o zmianie każdej osoby upoważnionej do przetwarzania danych osobowych oraz dokonywał uaktualnienia ewidencji, o której mowa w ust. 7.</w:t>
      </w:r>
    </w:p>
    <w:p w:rsidR="00E53CAC" w:rsidRPr="00FD22EE" w:rsidRDefault="00E53CAC" w:rsidP="006B5474">
      <w:pPr>
        <w:pStyle w:val="Akapitzlist"/>
        <w:numPr>
          <w:ilvl w:val="0"/>
          <w:numId w:val="12"/>
        </w:numPr>
        <w:spacing w:line="259" w:lineRule="auto"/>
        <w:ind w:left="426" w:hanging="426"/>
        <w:jc w:val="both"/>
        <w:rPr>
          <w:rFonts w:ascii="Calibri" w:hAnsi="Calibri" w:cs="Calibri"/>
        </w:rPr>
      </w:pPr>
      <w:r w:rsidRPr="00FD22EE">
        <w:rPr>
          <w:rFonts w:ascii="Calibri" w:hAnsi="Calibri" w:cs="Calibri"/>
        </w:rPr>
        <w:t xml:space="preserve">Podmiot Przetwarzający zobowiązuje się zapewnić, aby osoby, które upoważnia </w:t>
      </w:r>
      <w:r w:rsidRPr="00FD22EE">
        <w:rPr>
          <w:rFonts w:ascii="Calibri" w:hAnsi="Calibri" w:cs="Calibri"/>
        </w:rPr>
        <w:br/>
        <w:t>do przetwarzania danych osobowych zobowiązały się do zachowania poufności lub były związane ustawowym obowiązkiem zachowania poufności, zarówno w trakcie zatrudnienia ich w Podmiocie przetwarzającym, jak i po jego ustaniu.</w:t>
      </w:r>
    </w:p>
    <w:p w:rsidR="00E53CAC" w:rsidRPr="00FD22EE" w:rsidRDefault="00E53CAC" w:rsidP="006B5474">
      <w:pPr>
        <w:pStyle w:val="Akapitzlist"/>
        <w:numPr>
          <w:ilvl w:val="0"/>
          <w:numId w:val="12"/>
        </w:numPr>
        <w:spacing w:line="259" w:lineRule="auto"/>
        <w:ind w:left="426" w:hanging="426"/>
        <w:jc w:val="both"/>
        <w:rPr>
          <w:rFonts w:ascii="Calibri" w:hAnsi="Calibri" w:cs="Calibri"/>
        </w:rPr>
      </w:pPr>
      <w:r w:rsidRPr="00FD22EE">
        <w:rPr>
          <w:rFonts w:ascii="Calibri" w:hAnsi="Calibri" w:cs="Calibri"/>
        </w:rPr>
        <w:t xml:space="preserve">Podmiot przetwarzający zobowiązany jest do prowadzenia rejestru wszystkich kategorii czynności przetwarzania dokonywanych w imieniu Administratora, zgodnie z art. 30 ust. 2 RODO. </w:t>
      </w:r>
    </w:p>
    <w:p w:rsidR="00E53CAC" w:rsidRPr="00FD22EE" w:rsidRDefault="00E53CAC" w:rsidP="006B5474">
      <w:pPr>
        <w:pStyle w:val="Akapitzlist"/>
        <w:numPr>
          <w:ilvl w:val="0"/>
          <w:numId w:val="12"/>
        </w:numPr>
        <w:spacing w:line="259" w:lineRule="auto"/>
        <w:ind w:left="360"/>
        <w:jc w:val="both"/>
        <w:rPr>
          <w:rFonts w:ascii="Calibri" w:hAnsi="Calibri" w:cs="Calibri"/>
        </w:rPr>
      </w:pPr>
      <w:r w:rsidRPr="00FD22EE">
        <w:rPr>
          <w:rFonts w:ascii="Calibri" w:hAnsi="Calibri" w:cs="Calibri"/>
        </w:rPr>
        <w:t xml:space="preserve">W miarę możliwości Podmiot przetwarzający pomaga Administratorowi w niezbędnym zakresie wywiązywać się z obowiązku odpowiadania na żądania osoby, której dane dotyczą oraz wywiązywania się z obowiązków określonych w art. 32-36 RODO, w tym </w:t>
      </w:r>
      <w:r w:rsidRPr="00FD22EE">
        <w:rPr>
          <w:rFonts w:ascii="Calibri" w:hAnsi="Calibri" w:cs="Calibri"/>
        </w:rPr>
        <w:br/>
        <w:t>w szczególności dotyczących: bezpieczeństwa przetwarzania danych osobowych, zgłaszania naruszeń ochrony danych osobowych organowi nadzorczemu, zawiadamianie osób fizycznych o naruszeniach ochrony danych osobowych, dokonywania oceny skutków dla ochrony danych.</w:t>
      </w:r>
    </w:p>
    <w:p w:rsidR="00E53CAC" w:rsidRPr="00FD22EE" w:rsidRDefault="00E53CAC" w:rsidP="006B5474">
      <w:pPr>
        <w:pStyle w:val="Akapitzlist"/>
        <w:numPr>
          <w:ilvl w:val="0"/>
          <w:numId w:val="12"/>
        </w:numPr>
        <w:spacing w:line="259" w:lineRule="auto"/>
        <w:ind w:left="360"/>
        <w:jc w:val="both"/>
        <w:rPr>
          <w:rFonts w:ascii="Calibri" w:hAnsi="Calibri" w:cs="Calibri"/>
        </w:rPr>
      </w:pPr>
      <w:r w:rsidRPr="00FD22EE">
        <w:rPr>
          <w:rFonts w:ascii="Calibri" w:hAnsi="Calibri" w:cs="Calibri"/>
        </w:rPr>
        <w:t xml:space="preserve">W wypadku zmiany przepisów dotyczących ochrony danych osobowych, Podmiot przetwarzający zobowiązuje się do dostosowania zasad przetwarzania danych, </w:t>
      </w:r>
      <w:r w:rsidRPr="00FD22EE">
        <w:rPr>
          <w:rFonts w:ascii="Calibri" w:hAnsi="Calibri" w:cs="Calibri"/>
        </w:rPr>
        <w:br/>
        <w:t>do nowych przepisów.</w:t>
      </w:r>
    </w:p>
    <w:p w:rsidR="00E53CAC" w:rsidRPr="00FD22EE" w:rsidRDefault="00E53CAC" w:rsidP="006B5474">
      <w:pPr>
        <w:pStyle w:val="Akapitzlist"/>
        <w:numPr>
          <w:ilvl w:val="0"/>
          <w:numId w:val="12"/>
        </w:numPr>
        <w:spacing w:line="259" w:lineRule="auto"/>
        <w:ind w:left="360"/>
        <w:jc w:val="both"/>
        <w:rPr>
          <w:rFonts w:ascii="Calibri" w:hAnsi="Calibri" w:cs="Calibri"/>
        </w:rPr>
      </w:pPr>
      <w:r w:rsidRPr="00FD22EE">
        <w:rPr>
          <w:rFonts w:ascii="Calibri" w:hAnsi="Calibri" w:cs="Calibri"/>
        </w:rPr>
        <w:t>Dane kontaktowe do Inspektora ochrony danych osobowych u Podmiotu przetwarzającego: …………………. (</w:t>
      </w:r>
      <w:r w:rsidRPr="00FD22EE">
        <w:rPr>
          <w:rFonts w:ascii="Calibri" w:hAnsi="Calibri" w:cs="Calibri"/>
          <w:i/>
        </w:rPr>
        <w:t>gdy Podmiot przetwarzający jest zobowiązany do wyznaczenia IOD</w:t>
      </w:r>
      <w:r w:rsidRPr="00FD22EE">
        <w:rPr>
          <w:rFonts w:ascii="Calibri" w:hAnsi="Calibri" w:cs="Calibri"/>
        </w:rPr>
        <w:t>).</w:t>
      </w:r>
    </w:p>
    <w:p w:rsidR="00E53CAC" w:rsidRPr="00FD22EE" w:rsidRDefault="00E53CAC" w:rsidP="006B5474">
      <w:pPr>
        <w:spacing w:line="259" w:lineRule="auto"/>
        <w:jc w:val="center"/>
        <w:rPr>
          <w:rFonts w:ascii="Calibri" w:hAnsi="Calibri" w:cs="Calibri"/>
          <w:b/>
          <w:bCs/>
        </w:rPr>
      </w:pPr>
    </w:p>
    <w:p w:rsidR="00E53CAC" w:rsidRPr="00FD22EE" w:rsidRDefault="00E53CAC" w:rsidP="006B5474">
      <w:pPr>
        <w:spacing w:line="259" w:lineRule="auto"/>
        <w:jc w:val="center"/>
        <w:rPr>
          <w:rFonts w:ascii="Calibri" w:hAnsi="Calibri" w:cs="Calibri"/>
        </w:rPr>
      </w:pPr>
      <w:r w:rsidRPr="00FD22EE">
        <w:rPr>
          <w:rFonts w:ascii="Calibri" w:hAnsi="Calibri" w:cs="Calibri"/>
          <w:b/>
          <w:bCs/>
        </w:rPr>
        <w:t>§4</w:t>
      </w:r>
    </w:p>
    <w:p w:rsidR="00E53CAC" w:rsidRPr="00FD22EE" w:rsidRDefault="00E53CAC" w:rsidP="006B5474">
      <w:pPr>
        <w:pStyle w:val="Akapitzlist"/>
        <w:spacing w:line="259" w:lineRule="auto"/>
        <w:ind w:left="360"/>
        <w:jc w:val="center"/>
        <w:rPr>
          <w:rFonts w:ascii="Calibri" w:hAnsi="Calibri" w:cs="Calibri"/>
          <w:b/>
          <w:bCs/>
        </w:rPr>
      </w:pPr>
      <w:r w:rsidRPr="00FD22EE">
        <w:rPr>
          <w:rFonts w:ascii="Calibri" w:hAnsi="Calibri" w:cs="Calibri"/>
          <w:b/>
          <w:bCs/>
        </w:rPr>
        <w:t xml:space="preserve">REALIZACJA PRAW PODMIOTÓW DANYCH </w:t>
      </w:r>
    </w:p>
    <w:p w:rsidR="00E53CAC" w:rsidRPr="00FD22EE" w:rsidRDefault="00E53CAC" w:rsidP="006B5474">
      <w:pPr>
        <w:pStyle w:val="Akapitzlist"/>
        <w:numPr>
          <w:ilvl w:val="0"/>
          <w:numId w:val="14"/>
        </w:numPr>
        <w:spacing w:line="259" w:lineRule="auto"/>
        <w:jc w:val="both"/>
        <w:rPr>
          <w:rFonts w:ascii="Calibri" w:hAnsi="Calibri" w:cs="Calibri"/>
        </w:rPr>
      </w:pPr>
      <w:r w:rsidRPr="00FD22EE">
        <w:rPr>
          <w:rFonts w:ascii="Calibri" w:hAnsi="Calibri" w:cs="Calibri"/>
        </w:rPr>
        <w:t xml:space="preserve">Przetwarzający jest zobowiązany do wdrożenia odpowiednich środków technicznych </w:t>
      </w:r>
      <w:r w:rsidRPr="00FD22EE">
        <w:rPr>
          <w:rFonts w:ascii="Calibri" w:hAnsi="Calibri" w:cs="Calibri"/>
        </w:rPr>
        <w:br/>
        <w:t xml:space="preserve">i organizacyjnych, adekwatnie do sposobu przetwarzania, umożliwiających wsparcie Administratora w realizacji obowiązku odpowiadania na żądania osób fizycznych </w:t>
      </w:r>
      <w:r w:rsidRPr="00FD22EE">
        <w:rPr>
          <w:rFonts w:ascii="Calibri" w:hAnsi="Calibri" w:cs="Calibri"/>
        </w:rPr>
        <w:br/>
        <w:t>w zakresie wykonywania przysługujących im praw.</w:t>
      </w:r>
    </w:p>
    <w:p w:rsidR="00E53CAC" w:rsidRPr="00FD22EE" w:rsidRDefault="00E53CAC" w:rsidP="006B5474">
      <w:pPr>
        <w:pStyle w:val="Akapitzlist"/>
        <w:numPr>
          <w:ilvl w:val="0"/>
          <w:numId w:val="14"/>
        </w:numPr>
        <w:spacing w:line="259" w:lineRule="auto"/>
        <w:jc w:val="both"/>
        <w:rPr>
          <w:rFonts w:ascii="Calibri" w:hAnsi="Calibri" w:cs="Calibri"/>
        </w:rPr>
      </w:pPr>
      <w:r w:rsidRPr="00FD22EE">
        <w:rPr>
          <w:rFonts w:ascii="Calibri" w:hAnsi="Calibri" w:cs="Calibri"/>
        </w:rPr>
        <w:t xml:space="preserve">Przetwarzający zapewni pełną współpracę i pomoc w zakresie odpowiedzi na skargi </w:t>
      </w:r>
      <w:r w:rsidRPr="00FD22EE">
        <w:rPr>
          <w:rFonts w:ascii="Calibri" w:hAnsi="Calibri" w:cs="Calibri"/>
        </w:rPr>
        <w:br/>
        <w:t>lub wykonania żądania podmiotów danych.</w:t>
      </w:r>
    </w:p>
    <w:p w:rsidR="00E53CAC" w:rsidRPr="00FD22EE" w:rsidRDefault="00E53CAC" w:rsidP="006B5474">
      <w:pPr>
        <w:pStyle w:val="Akapitzlist"/>
        <w:numPr>
          <w:ilvl w:val="0"/>
          <w:numId w:val="14"/>
        </w:numPr>
        <w:spacing w:line="259" w:lineRule="auto"/>
        <w:jc w:val="both"/>
        <w:rPr>
          <w:rFonts w:ascii="Calibri" w:hAnsi="Calibri" w:cs="Calibri"/>
        </w:rPr>
      </w:pPr>
      <w:r w:rsidRPr="00FD22EE">
        <w:rPr>
          <w:rFonts w:ascii="Calibri" w:hAnsi="Calibri" w:cs="Calibri"/>
        </w:rPr>
        <w:t>Przetwarzający będzie prowadzić elektroniczne rejestry skarg lub żądań podmiotów danych. Rejestry opisane w niniejszym punkcie muszą zawierać kopie skargi lub żądania, szczegółowe informacje na temat danych, do których uzyskano dostęp lub które zostały podane w odpowiednich przypadkach oraz korespondencję lub rozmowy telefoniczne dotyczące skargi lub żądania.</w:t>
      </w:r>
    </w:p>
    <w:p w:rsidR="00E53CAC" w:rsidRPr="00FD22EE" w:rsidRDefault="00E53CAC" w:rsidP="006B5474">
      <w:pPr>
        <w:spacing w:line="259" w:lineRule="auto"/>
        <w:jc w:val="center"/>
        <w:rPr>
          <w:rFonts w:ascii="Calibri" w:hAnsi="Calibri" w:cs="Calibri"/>
          <w:b/>
          <w:bCs/>
        </w:rPr>
      </w:pPr>
      <w:r w:rsidRPr="00FD22EE">
        <w:rPr>
          <w:rFonts w:ascii="Calibri" w:hAnsi="Calibri" w:cs="Calibri"/>
          <w:b/>
          <w:bCs/>
        </w:rPr>
        <w:t>§5</w:t>
      </w:r>
    </w:p>
    <w:p w:rsidR="00E53CAC" w:rsidRPr="00FD22EE" w:rsidRDefault="00E53CAC" w:rsidP="006B5474">
      <w:pPr>
        <w:spacing w:line="259" w:lineRule="auto"/>
        <w:jc w:val="center"/>
        <w:rPr>
          <w:rFonts w:ascii="Calibri" w:hAnsi="Calibri" w:cs="Calibri"/>
          <w:b/>
          <w:bCs/>
        </w:rPr>
      </w:pPr>
      <w:r w:rsidRPr="00FD22EE">
        <w:rPr>
          <w:rFonts w:ascii="Calibri" w:hAnsi="Calibri" w:cs="Calibri"/>
          <w:b/>
          <w:bCs/>
        </w:rPr>
        <w:t>PRAWO KONTROLI</w:t>
      </w:r>
    </w:p>
    <w:p w:rsidR="00E53CAC" w:rsidRPr="00FD22EE" w:rsidRDefault="00E53CAC" w:rsidP="006B5474">
      <w:pPr>
        <w:pStyle w:val="Akapitzlist"/>
        <w:numPr>
          <w:ilvl w:val="0"/>
          <w:numId w:val="13"/>
        </w:numPr>
        <w:spacing w:line="259" w:lineRule="auto"/>
        <w:ind w:left="360"/>
        <w:jc w:val="both"/>
        <w:rPr>
          <w:rFonts w:ascii="Calibri" w:hAnsi="Calibri" w:cs="Calibri"/>
        </w:rPr>
      </w:pPr>
      <w:r w:rsidRPr="00FD22EE">
        <w:rPr>
          <w:rFonts w:ascii="Calibri" w:hAnsi="Calibri" w:cs="Calibri"/>
        </w:rPr>
        <w:t>Administrator danych ma prawo kontroli przestrzegania przez Przetwarzającego zasad przetwarzania danych osobowych, tj. kontroli dokumentów, urządzeń i pomieszczeń związanych z przetwarzaniem danych osobowych, a także czy środki zastosowane przez Podmiot przetwarzający przy przetwarzaniu i zabezpieczeniu powierzonych danych osobowych spełniają postanowienia Umowy.</w:t>
      </w:r>
    </w:p>
    <w:p w:rsidR="00E53CAC" w:rsidRPr="00FD22EE" w:rsidRDefault="00E53CAC" w:rsidP="006B5474">
      <w:pPr>
        <w:pStyle w:val="Akapitzlist"/>
        <w:numPr>
          <w:ilvl w:val="0"/>
          <w:numId w:val="13"/>
        </w:numPr>
        <w:spacing w:line="259" w:lineRule="auto"/>
        <w:ind w:left="360"/>
        <w:jc w:val="both"/>
        <w:rPr>
          <w:rFonts w:ascii="Calibri" w:hAnsi="Calibri" w:cs="Calibri"/>
        </w:rPr>
      </w:pPr>
      <w:r w:rsidRPr="00FD22EE">
        <w:rPr>
          <w:rFonts w:ascii="Calibri" w:hAnsi="Calibri" w:cs="Calibri"/>
        </w:rPr>
        <w:t xml:space="preserve"> Administrator danych realizować będzie prawo kontroli w miejscu przetwarzania danych osobowych w dni robocze w godzinach od 9.00 do 17.00 z minimum 3-dniowym uprzedzeniem Przetwarzającego.</w:t>
      </w:r>
    </w:p>
    <w:p w:rsidR="00E53CAC" w:rsidRPr="00FD22EE" w:rsidRDefault="00E53CAC" w:rsidP="006B5474">
      <w:pPr>
        <w:pStyle w:val="Akapitzlist"/>
        <w:numPr>
          <w:ilvl w:val="0"/>
          <w:numId w:val="13"/>
        </w:numPr>
        <w:spacing w:line="259" w:lineRule="auto"/>
        <w:ind w:left="360"/>
        <w:jc w:val="both"/>
        <w:rPr>
          <w:rFonts w:ascii="Calibri" w:hAnsi="Calibri" w:cs="Calibri"/>
        </w:rPr>
      </w:pPr>
      <w:r w:rsidRPr="00FD22EE">
        <w:rPr>
          <w:rFonts w:ascii="Calibri" w:hAnsi="Calibri" w:cs="Calibri"/>
        </w:rPr>
        <w:t>Podmiot przetwarzający zobowiązuje się do usunięcia uchybień stwierdzonych podczas kontroli w terminie wskazanym przez Administratora danych nie dłuższym niż 7 dni.</w:t>
      </w:r>
    </w:p>
    <w:p w:rsidR="00E53CAC" w:rsidRPr="00FD22EE" w:rsidRDefault="00E53CAC" w:rsidP="006B5474">
      <w:pPr>
        <w:pStyle w:val="Akapitzlist"/>
        <w:numPr>
          <w:ilvl w:val="0"/>
          <w:numId w:val="13"/>
        </w:numPr>
        <w:spacing w:line="259" w:lineRule="auto"/>
        <w:ind w:left="360"/>
        <w:jc w:val="both"/>
        <w:rPr>
          <w:rFonts w:ascii="Calibri" w:hAnsi="Calibri" w:cs="Calibri"/>
        </w:rPr>
      </w:pPr>
      <w:r w:rsidRPr="00FD22EE">
        <w:rPr>
          <w:rFonts w:ascii="Calibri" w:hAnsi="Calibri" w:cs="Calibri"/>
        </w:rPr>
        <w:t xml:space="preserve">Podmiot przetwarzający udostępnia Administratorowi wszelkie informacje niezbędne do wykazania spełnienia obowiązków określonych w art. 28 RODO. </w:t>
      </w:r>
    </w:p>
    <w:p w:rsidR="00E53CAC" w:rsidRPr="00FD22EE" w:rsidRDefault="00E53CAC" w:rsidP="006B5474">
      <w:pPr>
        <w:spacing w:line="259" w:lineRule="auto"/>
        <w:rPr>
          <w:rFonts w:ascii="Calibri" w:hAnsi="Calibri" w:cs="Calibri"/>
        </w:rPr>
      </w:pPr>
    </w:p>
    <w:p w:rsidR="00E53CAC" w:rsidRPr="00FD22EE" w:rsidRDefault="00E53CAC" w:rsidP="006B5474">
      <w:pPr>
        <w:pStyle w:val="Akapitzlist"/>
        <w:spacing w:line="259" w:lineRule="auto"/>
        <w:ind w:left="360"/>
        <w:jc w:val="center"/>
        <w:rPr>
          <w:rFonts w:ascii="Calibri" w:hAnsi="Calibri" w:cs="Calibri"/>
          <w:b/>
          <w:bCs/>
        </w:rPr>
      </w:pPr>
      <w:r w:rsidRPr="00FD22EE">
        <w:rPr>
          <w:rFonts w:ascii="Calibri" w:hAnsi="Calibri" w:cs="Calibri"/>
          <w:b/>
          <w:bCs/>
        </w:rPr>
        <w:t>§ 6</w:t>
      </w:r>
    </w:p>
    <w:p w:rsidR="00E53CAC" w:rsidRPr="00FD22EE" w:rsidRDefault="00E53CAC" w:rsidP="006B5474">
      <w:pPr>
        <w:pStyle w:val="Akapitzlist"/>
        <w:spacing w:line="259" w:lineRule="auto"/>
        <w:ind w:left="360"/>
        <w:jc w:val="center"/>
        <w:rPr>
          <w:rFonts w:ascii="Calibri" w:hAnsi="Calibri" w:cs="Calibri"/>
          <w:b/>
          <w:bCs/>
        </w:rPr>
      </w:pPr>
      <w:r w:rsidRPr="00FD22EE">
        <w:rPr>
          <w:rFonts w:ascii="Calibri" w:hAnsi="Calibri" w:cs="Calibri"/>
          <w:b/>
          <w:bCs/>
        </w:rPr>
        <w:t>DALSZE POWIERZENIE PRZETWARZANIA</w:t>
      </w:r>
    </w:p>
    <w:p w:rsidR="00E53CAC" w:rsidRPr="00FD22EE" w:rsidRDefault="00E53CAC" w:rsidP="006B5474">
      <w:pPr>
        <w:pStyle w:val="Akapitzlist"/>
        <w:numPr>
          <w:ilvl w:val="0"/>
          <w:numId w:val="15"/>
        </w:numPr>
        <w:spacing w:line="259" w:lineRule="auto"/>
        <w:jc w:val="both"/>
        <w:rPr>
          <w:rFonts w:ascii="Calibri" w:hAnsi="Calibri" w:cs="Calibri"/>
        </w:rPr>
      </w:pPr>
      <w:r w:rsidRPr="00FD22EE">
        <w:rPr>
          <w:rFonts w:ascii="Calibri" w:hAnsi="Calibri" w:cs="Calibri"/>
        </w:rPr>
        <w:t xml:space="preserve">Przetwarzający jest zobowiązany do niekorzystania z usług innego podmiotu przetwarzającego bez uprzedniej szczegółowej pisemnej zgody Administratora. </w:t>
      </w:r>
    </w:p>
    <w:p w:rsidR="00E53CAC" w:rsidRPr="00FD22EE" w:rsidRDefault="00E53CAC" w:rsidP="006B5474">
      <w:pPr>
        <w:pStyle w:val="Akapitzlist"/>
        <w:numPr>
          <w:ilvl w:val="0"/>
          <w:numId w:val="15"/>
        </w:numPr>
        <w:spacing w:line="259" w:lineRule="auto"/>
        <w:jc w:val="both"/>
        <w:rPr>
          <w:rFonts w:ascii="Calibri" w:hAnsi="Calibri" w:cs="Calibri"/>
        </w:rPr>
      </w:pPr>
      <w:r w:rsidRPr="00FD22EE">
        <w:rPr>
          <w:rFonts w:ascii="Calibri" w:hAnsi="Calibri" w:cs="Calibri"/>
        </w:rPr>
        <w:t>Niezależnie od obowiązku uzyskania zgody, o której mowa w ust. 1, przed rozpoczęciem korzystania z usług innego podmiotu przetwarzającego Przetwarzający przeprowadzi odpowiednią weryfikację, aby zapewnić, że inny podmiot przetwarzający jest w stanie zapewnić odpowiedni poziom ochrony danych osobowych.</w:t>
      </w:r>
    </w:p>
    <w:p w:rsidR="00E53CAC" w:rsidRPr="00FD22EE" w:rsidRDefault="00E53CAC" w:rsidP="006B5474">
      <w:pPr>
        <w:pStyle w:val="Akapitzlist"/>
        <w:numPr>
          <w:ilvl w:val="0"/>
          <w:numId w:val="15"/>
        </w:numPr>
        <w:spacing w:line="259" w:lineRule="auto"/>
        <w:jc w:val="both"/>
        <w:rPr>
          <w:rFonts w:ascii="Calibri" w:hAnsi="Calibri" w:cs="Calibri"/>
        </w:rPr>
      </w:pPr>
      <w:r w:rsidRPr="00FD22EE">
        <w:rPr>
          <w:rFonts w:ascii="Calibri" w:hAnsi="Calibri" w:cs="Calibri"/>
          <w:lang w:eastAsia="en-US"/>
        </w:rPr>
        <w:t>Przetwarzający zapewni</w:t>
      </w:r>
      <w:r w:rsidRPr="00FD22EE">
        <w:rPr>
          <w:rFonts w:ascii="Calibri" w:hAnsi="Calibri" w:cs="Calibri"/>
        </w:rPr>
        <w:t>a</w:t>
      </w:r>
      <w:r w:rsidRPr="00FD22EE">
        <w:rPr>
          <w:rFonts w:ascii="Calibri" w:hAnsi="Calibri" w:cs="Calibri"/>
          <w:lang w:eastAsia="en-US"/>
        </w:rPr>
        <w:t>, iż w przypadku gdy Przetwarzający korzysta z usług innego podmiotu przetwarzającego, na ten inny Przetwarzający nałożone zostają – na mocy umowy lub innego aktu prawnego, które podlegają prawu Unii lub prawu państwa członkowskiego – te same gwarancje i obowiązki ochrony danych jak w Umowie.</w:t>
      </w:r>
    </w:p>
    <w:p w:rsidR="00E53CAC" w:rsidRPr="00FD22EE" w:rsidRDefault="00E53CAC" w:rsidP="006B5474">
      <w:pPr>
        <w:pStyle w:val="Akapitzlist"/>
        <w:numPr>
          <w:ilvl w:val="0"/>
          <w:numId w:val="15"/>
        </w:numPr>
        <w:spacing w:line="259" w:lineRule="auto"/>
        <w:jc w:val="both"/>
        <w:rPr>
          <w:rFonts w:ascii="Calibri" w:hAnsi="Calibri" w:cs="Calibri"/>
        </w:rPr>
      </w:pPr>
      <w:r w:rsidRPr="00FD22EE">
        <w:rPr>
          <w:rFonts w:ascii="Calibri" w:hAnsi="Calibri" w:cs="Calibri"/>
        </w:rPr>
        <w:t xml:space="preserve">Podmiot przetwarzający ponosi pełną odpowiedzialność wobec Administratora za nie wywiązanie się z obowiązków ochrony danych przez inny podmiot przetwarzający, </w:t>
      </w:r>
      <w:r w:rsidRPr="00FD22EE">
        <w:rPr>
          <w:rFonts w:ascii="Calibri" w:hAnsi="Calibri" w:cs="Calibri"/>
        </w:rPr>
        <w:br/>
        <w:t>z którego usług korzysta.</w:t>
      </w:r>
    </w:p>
    <w:p w:rsidR="00E53CAC" w:rsidRPr="00FD22EE" w:rsidRDefault="00E53CAC" w:rsidP="006B5474">
      <w:pPr>
        <w:pStyle w:val="Akapitzlist"/>
        <w:numPr>
          <w:ilvl w:val="0"/>
          <w:numId w:val="15"/>
        </w:numPr>
        <w:spacing w:line="259" w:lineRule="auto"/>
        <w:jc w:val="both"/>
        <w:rPr>
          <w:rFonts w:ascii="Calibri" w:hAnsi="Calibri" w:cs="Calibri"/>
        </w:rPr>
      </w:pPr>
      <w:r w:rsidRPr="00FD22EE">
        <w:rPr>
          <w:rFonts w:ascii="Calibri" w:hAnsi="Calibri" w:cs="Calibri"/>
        </w:rPr>
        <w:t xml:space="preserve">Przekazanie powierzonych danych do państwa trzeciego może nastąpić jedynie </w:t>
      </w:r>
      <w:r w:rsidRPr="00FD22EE">
        <w:rPr>
          <w:rFonts w:ascii="Calibri" w:hAnsi="Calibri" w:cs="Calibri"/>
        </w:rPr>
        <w:br/>
        <w:t xml:space="preserve">na pisemne polecenie Administratora danych, chyba, że obowiązek taki nakłada </w:t>
      </w:r>
      <w:r w:rsidRPr="00FD22EE">
        <w:rPr>
          <w:rFonts w:ascii="Calibri" w:hAnsi="Calibri" w:cs="Calibri"/>
        </w:rPr>
        <w:br/>
        <w:t xml:space="preserve">na Podmiot przetwarzający prawo Unii lub prawo państwa członkowskiego, któremu podlega Podmiot przetwarzający. W takim przypadku przed rozpoczęciem przetwarzania Podmiot przetwarzający informuje Administratora danych o tym obowiązku prawnym, </w:t>
      </w:r>
      <w:r w:rsidRPr="00FD22EE">
        <w:rPr>
          <w:rFonts w:ascii="Calibri" w:hAnsi="Calibri" w:cs="Calibri"/>
        </w:rPr>
        <w:br/>
        <w:t>o ile prawo to nie zabrania udzielania takiej informacji z uwagi na ważny interes publiczny.</w:t>
      </w:r>
    </w:p>
    <w:p w:rsidR="00E53CAC" w:rsidRPr="00235D80" w:rsidRDefault="00E53CAC" w:rsidP="006B5474">
      <w:pPr>
        <w:pStyle w:val="Akapitzlist"/>
        <w:numPr>
          <w:ilvl w:val="0"/>
          <w:numId w:val="15"/>
        </w:numPr>
        <w:spacing w:line="259" w:lineRule="auto"/>
        <w:jc w:val="both"/>
        <w:rPr>
          <w:rFonts w:ascii="Calibri" w:hAnsi="Calibri" w:cs="Calibri"/>
        </w:rPr>
      </w:pPr>
      <w:r w:rsidRPr="00FD22EE">
        <w:rPr>
          <w:rFonts w:ascii="Calibri" w:hAnsi="Calibri" w:cs="Calibri"/>
        </w:rPr>
        <w:t xml:space="preserve">Podmiot przetwarzający zobowiązuje się do niezwłocznego poinformowania Administratora o wszelkich żądaniach udostępnienia danych przez upoważnione organy państwa. </w:t>
      </w:r>
    </w:p>
    <w:p w:rsidR="00E53CAC" w:rsidRPr="00FD22EE" w:rsidRDefault="00E53CAC" w:rsidP="006B5474">
      <w:pPr>
        <w:pStyle w:val="Akapitzlist"/>
        <w:spacing w:line="259" w:lineRule="auto"/>
        <w:ind w:left="360"/>
        <w:jc w:val="center"/>
        <w:rPr>
          <w:rFonts w:ascii="Calibri" w:hAnsi="Calibri" w:cs="Calibri"/>
        </w:rPr>
      </w:pPr>
      <w:r w:rsidRPr="00FD22EE">
        <w:rPr>
          <w:rFonts w:ascii="Calibri" w:hAnsi="Calibri" w:cs="Calibri"/>
          <w:b/>
          <w:bCs/>
        </w:rPr>
        <w:t>§ 7</w:t>
      </w:r>
    </w:p>
    <w:p w:rsidR="00E53CAC" w:rsidRPr="00FD22EE" w:rsidRDefault="00E53CAC" w:rsidP="006B5474">
      <w:pPr>
        <w:pStyle w:val="StylCambriaWyjustowanyInterliniaWielokrotne115wrs"/>
        <w:spacing w:line="259" w:lineRule="auto"/>
        <w:jc w:val="center"/>
        <w:rPr>
          <w:rFonts w:ascii="Calibri" w:hAnsi="Calibri" w:cs="Calibri"/>
          <w:b/>
          <w:bCs/>
          <w:sz w:val="24"/>
          <w:szCs w:val="24"/>
        </w:rPr>
      </w:pPr>
      <w:r w:rsidRPr="00FD22EE">
        <w:rPr>
          <w:rFonts w:ascii="Calibri" w:hAnsi="Calibri" w:cs="Calibri"/>
          <w:b/>
          <w:bCs/>
          <w:sz w:val="24"/>
          <w:szCs w:val="24"/>
        </w:rPr>
        <w:t>NARUSZENIE OCHRONY DANYCH OSOBOWYCH</w:t>
      </w:r>
    </w:p>
    <w:p w:rsidR="00E53CAC" w:rsidRPr="00FD22EE" w:rsidRDefault="00E53CAC" w:rsidP="006B5474">
      <w:pPr>
        <w:pStyle w:val="Akapitzlist"/>
        <w:numPr>
          <w:ilvl w:val="0"/>
          <w:numId w:val="16"/>
        </w:numPr>
        <w:spacing w:line="259" w:lineRule="auto"/>
        <w:jc w:val="both"/>
        <w:rPr>
          <w:rFonts w:ascii="Calibri" w:hAnsi="Calibri" w:cs="Calibri"/>
        </w:rPr>
      </w:pPr>
      <w:r w:rsidRPr="00FD22EE">
        <w:rPr>
          <w:rFonts w:ascii="Calibri" w:hAnsi="Calibri" w:cs="Calibri"/>
        </w:rPr>
        <w:t>Przetwarzający jest zobowiązany do poinformowania Administratora o wszelkich przypadkach naruszenia bezpieczeństwa powierzonych mu danych osobowych niezwłocznie, jednak nie później niż w terminie 24 godzin od chwili stwierdzenia przez Przetwarzającego incydentu naruszenia.</w:t>
      </w:r>
    </w:p>
    <w:p w:rsidR="00E53CAC" w:rsidRPr="00FD22EE" w:rsidRDefault="00E53CAC" w:rsidP="006B5474">
      <w:pPr>
        <w:pStyle w:val="Akapitzlist"/>
        <w:numPr>
          <w:ilvl w:val="0"/>
          <w:numId w:val="16"/>
        </w:numPr>
        <w:spacing w:line="259" w:lineRule="auto"/>
        <w:jc w:val="both"/>
        <w:rPr>
          <w:rFonts w:ascii="Calibri" w:hAnsi="Calibri" w:cs="Calibri"/>
        </w:rPr>
      </w:pPr>
      <w:r w:rsidRPr="00FD22EE">
        <w:rPr>
          <w:rFonts w:ascii="Calibri" w:hAnsi="Calibri" w:cs="Calibri"/>
        </w:rPr>
        <w:t>Informacje o naruszeniach należy przekazać na adres: ……………………lub mailowo na adres …………………………………….. W przypadku informacji telefonicznej, Podmiot przetwarzający niezwłocznie potwierdzi taką informację mailowo.</w:t>
      </w:r>
    </w:p>
    <w:p w:rsidR="00E53CAC" w:rsidRPr="00FD22EE" w:rsidRDefault="00E53CAC" w:rsidP="006B5474">
      <w:pPr>
        <w:pStyle w:val="Title"/>
        <w:numPr>
          <w:ilvl w:val="0"/>
          <w:numId w:val="16"/>
        </w:numPr>
        <w:spacing w:line="259" w:lineRule="auto"/>
        <w:jc w:val="both"/>
        <w:rPr>
          <w:rFonts w:ascii="Calibri" w:hAnsi="Calibri" w:cs="Calibri"/>
          <w:b w:val="0"/>
          <w:bCs/>
          <w:sz w:val="24"/>
          <w:szCs w:val="24"/>
          <w:lang w:eastAsia="en-US"/>
        </w:rPr>
      </w:pPr>
      <w:r w:rsidRPr="00FD22EE">
        <w:rPr>
          <w:rFonts w:ascii="Calibri" w:hAnsi="Calibri" w:cs="Calibri"/>
          <w:b w:val="0"/>
          <w:sz w:val="24"/>
          <w:szCs w:val="24"/>
          <w:lang w:eastAsia="en-US"/>
        </w:rPr>
        <w:t xml:space="preserve">Przetwarzający dostarczy Administratorowi wszelkich posiadanych informacji </w:t>
      </w:r>
      <w:r w:rsidRPr="00FD22EE">
        <w:rPr>
          <w:rFonts w:ascii="Calibri" w:hAnsi="Calibri" w:cs="Calibri"/>
          <w:b w:val="0"/>
          <w:sz w:val="24"/>
          <w:szCs w:val="24"/>
          <w:lang w:eastAsia="en-US"/>
        </w:rPr>
        <w:br/>
        <w:t xml:space="preserve">o naruszeniu umożliwiających zawiadomienie organu nadzorczego oraz informacji niezbędnych do zawiadomienia podmiotów danych w odpowiednich przypadkach. Informacje powinny zawierać w szczególności: </w:t>
      </w:r>
    </w:p>
    <w:p w:rsidR="00E53CAC" w:rsidRPr="00FD22EE" w:rsidRDefault="00E53CAC" w:rsidP="006B5474">
      <w:pPr>
        <w:pStyle w:val="Title"/>
        <w:numPr>
          <w:ilvl w:val="1"/>
          <w:numId w:val="16"/>
        </w:numPr>
        <w:spacing w:line="259" w:lineRule="auto"/>
        <w:jc w:val="both"/>
        <w:rPr>
          <w:rFonts w:ascii="Calibri" w:hAnsi="Calibri" w:cs="Calibri"/>
          <w:b w:val="0"/>
          <w:bCs/>
          <w:sz w:val="24"/>
          <w:szCs w:val="24"/>
          <w:lang w:eastAsia="en-US"/>
        </w:rPr>
      </w:pPr>
      <w:r w:rsidRPr="00FD22EE">
        <w:rPr>
          <w:rFonts w:ascii="Calibri" w:hAnsi="Calibri" w:cs="Calibri"/>
          <w:b w:val="0"/>
          <w:sz w:val="24"/>
          <w:szCs w:val="24"/>
          <w:lang w:eastAsia="en-US"/>
        </w:rPr>
        <w:t>tożsamość oraz dane kontaktowe inspektora ochrony danych lub innej osoby właściwej  do kontaktów w sprawie ochrony danych osobowych, u której można uzyskać więcej informacji;</w:t>
      </w:r>
    </w:p>
    <w:p w:rsidR="00E53CAC" w:rsidRPr="00FD22EE" w:rsidRDefault="00E53CAC" w:rsidP="006B5474">
      <w:pPr>
        <w:pStyle w:val="Title"/>
        <w:numPr>
          <w:ilvl w:val="1"/>
          <w:numId w:val="16"/>
        </w:numPr>
        <w:spacing w:line="259" w:lineRule="auto"/>
        <w:jc w:val="both"/>
        <w:rPr>
          <w:rFonts w:ascii="Calibri" w:hAnsi="Calibri" w:cs="Calibri"/>
          <w:b w:val="0"/>
          <w:bCs/>
          <w:sz w:val="24"/>
          <w:szCs w:val="24"/>
          <w:lang w:eastAsia="en-US"/>
        </w:rPr>
      </w:pPr>
      <w:r w:rsidRPr="00FD22EE">
        <w:rPr>
          <w:rFonts w:ascii="Calibri" w:hAnsi="Calibri" w:cs="Calibri"/>
          <w:b w:val="0"/>
          <w:sz w:val="24"/>
          <w:szCs w:val="24"/>
          <w:lang w:eastAsia="en-US"/>
        </w:rPr>
        <w:t>charakter naruszenia bezpieczeństwa ochrony danych osobowych, w tym kategorie podmiotów danych oraz kategorie danych osobowych i wpisów danych objętych naruszeniem;</w:t>
      </w:r>
    </w:p>
    <w:p w:rsidR="00E53CAC" w:rsidRPr="00FD22EE" w:rsidRDefault="00E53CAC" w:rsidP="006B5474">
      <w:pPr>
        <w:pStyle w:val="Title"/>
        <w:numPr>
          <w:ilvl w:val="1"/>
          <w:numId w:val="16"/>
        </w:numPr>
        <w:spacing w:line="259" w:lineRule="auto"/>
        <w:jc w:val="both"/>
        <w:rPr>
          <w:rFonts w:ascii="Calibri" w:hAnsi="Calibri" w:cs="Calibri"/>
          <w:b w:val="0"/>
          <w:bCs/>
          <w:sz w:val="24"/>
          <w:szCs w:val="24"/>
          <w:lang w:eastAsia="en-US"/>
        </w:rPr>
      </w:pPr>
      <w:r w:rsidRPr="00FD22EE">
        <w:rPr>
          <w:rFonts w:ascii="Calibri" w:hAnsi="Calibri" w:cs="Calibri"/>
          <w:b w:val="0"/>
          <w:sz w:val="24"/>
          <w:szCs w:val="24"/>
          <w:lang w:eastAsia="en-US"/>
        </w:rPr>
        <w:t>opis proponowanych środków, jakie może zastosować Administrator w celu złagodzenia ewentualnych negatywnych skutków naruszenia ochrony danych osobowych;</w:t>
      </w:r>
    </w:p>
    <w:p w:rsidR="00E53CAC" w:rsidRPr="00FD22EE" w:rsidRDefault="00E53CAC" w:rsidP="006B5474">
      <w:pPr>
        <w:pStyle w:val="Title"/>
        <w:numPr>
          <w:ilvl w:val="1"/>
          <w:numId w:val="16"/>
        </w:numPr>
        <w:spacing w:line="259" w:lineRule="auto"/>
        <w:jc w:val="both"/>
        <w:rPr>
          <w:rFonts w:ascii="Calibri" w:hAnsi="Calibri" w:cs="Calibri"/>
          <w:b w:val="0"/>
          <w:bCs/>
          <w:sz w:val="24"/>
          <w:szCs w:val="24"/>
          <w:lang w:eastAsia="en-US"/>
        </w:rPr>
      </w:pPr>
      <w:r w:rsidRPr="00FD22EE">
        <w:rPr>
          <w:rFonts w:ascii="Calibri" w:hAnsi="Calibri" w:cs="Calibri"/>
          <w:b w:val="0"/>
          <w:sz w:val="24"/>
          <w:szCs w:val="24"/>
          <w:lang w:eastAsia="en-US"/>
        </w:rPr>
        <w:t>konsekwencje naruszenia ochrony danych osobowych;</w:t>
      </w:r>
    </w:p>
    <w:p w:rsidR="00E53CAC" w:rsidRPr="00FD22EE" w:rsidRDefault="00E53CAC" w:rsidP="006B5474">
      <w:pPr>
        <w:pStyle w:val="Title"/>
        <w:numPr>
          <w:ilvl w:val="1"/>
          <w:numId w:val="16"/>
        </w:numPr>
        <w:spacing w:line="259" w:lineRule="auto"/>
        <w:jc w:val="both"/>
        <w:rPr>
          <w:rFonts w:ascii="Calibri" w:hAnsi="Calibri" w:cs="Calibri"/>
          <w:b w:val="0"/>
          <w:bCs/>
          <w:sz w:val="24"/>
          <w:szCs w:val="24"/>
          <w:lang w:eastAsia="en-US"/>
        </w:rPr>
      </w:pPr>
      <w:r w:rsidRPr="00FD22EE">
        <w:rPr>
          <w:rFonts w:ascii="Calibri" w:hAnsi="Calibri" w:cs="Calibri"/>
          <w:b w:val="0"/>
          <w:sz w:val="24"/>
          <w:szCs w:val="24"/>
          <w:lang w:eastAsia="en-US"/>
        </w:rPr>
        <w:t>środki zaproponowane lub podjęte przez Przetwarzającego w celu zaradzenia naruszeniu ochrony danych osobowych.</w:t>
      </w:r>
    </w:p>
    <w:p w:rsidR="00E53CAC" w:rsidRPr="00FD22EE" w:rsidRDefault="00E53CAC" w:rsidP="006B5474">
      <w:pPr>
        <w:pStyle w:val="Title"/>
        <w:numPr>
          <w:ilvl w:val="0"/>
          <w:numId w:val="16"/>
        </w:numPr>
        <w:spacing w:line="259" w:lineRule="auto"/>
        <w:jc w:val="both"/>
        <w:rPr>
          <w:rFonts w:ascii="Calibri" w:hAnsi="Calibri" w:cs="Calibri"/>
          <w:b w:val="0"/>
          <w:bCs/>
          <w:sz w:val="24"/>
          <w:szCs w:val="24"/>
          <w:lang w:eastAsia="en-US"/>
        </w:rPr>
      </w:pPr>
      <w:r w:rsidRPr="00FD22EE">
        <w:rPr>
          <w:rFonts w:ascii="Calibri" w:hAnsi="Calibri" w:cs="Calibri"/>
          <w:b w:val="0"/>
          <w:sz w:val="24"/>
          <w:szCs w:val="24"/>
          <w:lang w:eastAsia="en-US"/>
        </w:rPr>
        <w:t xml:space="preserve">Przetwarzający zobowiązuje się współpracować z Administratorem oraz podejmować uzasadnione kroki wskazane przez Administratora, w związku ze zgłoszonym naruszeniem. </w:t>
      </w:r>
    </w:p>
    <w:p w:rsidR="00E53CAC" w:rsidRPr="00FD22EE" w:rsidRDefault="00E53CAC" w:rsidP="006B5474">
      <w:pPr>
        <w:spacing w:line="259" w:lineRule="auto"/>
        <w:rPr>
          <w:rFonts w:ascii="Calibri" w:hAnsi="Calibri" w:cs="Calibri"/>
        </w:rPr>
      </w:pPr>
    </w:p>
    <w:p w:rsidR="00E53CAC" w:rsidRPr="00FD22EE" w:rsidRDefault="00E53CAC" w:rsidP="006B5474">
      <w:pPr>
        <w:spacing w:line="259" w:lineRule="auto"/>
        <w:jc w:val="center"/>
        <w:rPr>
          <w:rFonts w:ascii="Calibri" w:hAnsi="Calibri" w:cs="Calibri"/>
          <w:b/>
          <w:bCs/>
        </w:rPr>
      </w:pPr>
      <w:r w:rsidRPr="00FD22EE">
        <w:rPr>
          <w:rFonts w:ascii="Calibri" w:hAnsi="Calibri" w:cs="Calibri"/>
          <w:b/>
          <w:bCs/>
        </w:rPr>
        <w:t>§ 8</w:t>
      </w:r>
    </w:p>
    <w:p w:rsidR="00E53CAC" w:rsidRPr="00FD22EE" w:rsidRDefault="00E53CAC" w:rsidP="006B5474">
      <w:pPr>
        <w:spacing w:line="259" w:lineRule="auto"/>
        <w:jc w:val="center"/>
        <w:rPr>
          <w:rFonts w:ascii="Calibri" w:hAnsi="Calibri" w:cs="Calibri"/>
          <w:b/>
          <w:bCs/>
        </w:rPr>
      </w:pPr>
      <w:r w:rsidRPr="00FD22EE">
        <w:rPr>
          <w:rFonts w:ascii="Calibri" w:hAnsi="Calibri" w:cs="Calibri"/>
          <w:b/>
          <w:bCs/>
        </w:rPr>
        <w:t>ODPOWIEDZIALNOŚĆ PODMIOTU PRZETWARZAJĄCEGO</w:t>
      </w:r>
    </w:p>
    <w:p w:rsidR="00E53CAC" w:rsidRPr="00FD22EE" w:rsidRDefault="00E53CAC" w:rsidP="006B5474">
      <w:pPr>
        <w:pStyle w:val="Akapitzlist"/>
        <w:numPr>
          <w:ilvl w:val="0"/>
          <w:numId w:val="17"/>
        </w:numPr>
        <w:spacing w:line="259" w:lineRule="auto"/>
        <w:ind w:left="360"/>
        <w:jc w:val="both"/>
        <w:rPr>
          <w:rFonts w:ascii="Calibri" w:hAnsi="Calibri" w:cs="Calibri"/>
        </w:rPr>
      </w:pPr>
      <w:r w:rsidRPr="00FD22EE">
        <w:rPr>
          <w:rFonts w:ascii="Calibri" w:hAnsi="Calibri" w:cs="Calibri"/>
        </w:rPr>
        <w:t xml:space="preserve">W przypadku skierowania wobec Administratora jakichkolwiek roszczeń cywilnoprawnych przez osoby trzecie, lub wszczęcia wobec Administratora jakichkolwiek postępowań przez organy administracji publicznej, w tym organ nadzorczy lub organ nadzorczy, którego sprawa dotyczy, w rozumieniu RODO - z powodu naruszenia przez Podmiot przetwarzający obowiązków wynikających z Umowy lub RODO lub innych przepisów prawa powszechnie obowiązującego w zakresie ochrony danych osobowych, Podmiot przetwarzający zwolni Administratora z ponoszenia jakiejkolwiek odpowiedzialności cywilnoprawnej lub naprawi szkodę poniesioną przez Administratora </w:t>
      </w:r>
      <w:r w:rsidRPr="00FD22EE">
        <w:rPr>
          <w:rFonts w:ascii="Calibri" w:hAnsi="Calibri" w:cs="Calibri"/>
        </w:rPr>
        <w:br/>
        <w:t xml:space="preserve">z tytułu wyżej wskazanego naruszenia, w tym pokryje koszty nałożonej </w:t>
      </w:r>
      <w:r w:rsidRPr="00FD22EE">
        <w:rPr>
          <w:rFonts w:ascii="Calibri" w:hAnsi="Calibri" w:cs="Calibri"/>
        </w:rPr>
        <w:br/>
        <w:t>na Administratora pieniężnej kary administracyjnej lub wypłaconego odszkodowania oraz uzasadnione koszty pomocy prawnej, poniesione przez Administratora.</w:t>
      </w:r>
    </w:p>
    <w:p w:rsidR="00E53CAC" w:rsidRPr="00FD22EE" w:rsidRDefault="00E53CAC" w:rsidP="006B5474">
      <w:pPr>
        <w:pStyle w:val="Akapitzlist"/>
        <w:numPr>
          <w:ilvl w:val="0"/>
          <w:numId w:val="17"/>
        </w:numPr>
        <w:spacing w:line="259" w:lineRule="auto"/>
        <w:ind w:left="360"/>
        <w:jc w:val="both"/>
        <w:rPr>
          <w:rFonts w:ascii="Calibri" w:hAnsi="Calibri" w:cs="Calibri"/>
        </w:rPr>
      </w:pPr>
      <w:r w:rsidRPr="00FD22EE">
        <w:rPr>
          <w:rFonts w:ascii="Calibri" w:hAnsi="Calibri" w:cs="Calibri"/>
        </w:rPr>
        <w:t xml:space="preserve">Podmiot przetwarzający jest odpowiedzialny ponadto za udostępnienie </w:t>
      </w:r>
      <w:r w:rsidRPr="00FD22EE">
        <w:rPr>
          <w:rFonts w:ascii="Calibri" w:hAnsi="Calibri" w:cs="Calibri"/>
        </w:rPr>
        <w:br/>
        <w:t xml:space="preserve">lub wykorzystanie danych osobowych niezgodnie z warunkami Umowy, a w szczególności za udostępnienie powierzonych do przetwarzania danych osobowych osobom nieupoważnionym. </w:t>
      </w:r>
    </w:p>
    <w:p w:rsidR="00E53CAC" w:rsidRPr="00FD22EE" w:rsidRDefault="00E53CAC" w:rsidP="006B5474">
      <w:pPr>
        <w:pStyle w:val="Akapitzlist"/>
        <w:numPr>
          <w:ilvl w:val="0"/>
          <w:numId w:val="17"/>
        </w:numPr>
        <w:spacing w:line="259" w:lineRule="auto"/>
        <w:ind w:left="360"/>
        <w:jc w:val="both"/>
        <w:rPr>
          <w:rFonts w:ascii="Calibri" w:hAnsi="Calibri" w:cs="Calibri"/>
        </w:rPr>
      </w:pPr>
      <w:r w:rsidRPr="00FD22EE">
        <w:rPr>
          <w:rFonts w:ascii="Calibri" w:hAnsi="Calibri" w:cs="Calibri"/>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w:t>
      </w:r>
      <w:r w:rsidRPr="00FD22EE">
        <w:rPr>
          <w:rFonts w:ascii="Calibri" w:hAnsi="Calibri" w:cs="Calibri"/>
        </w:rPr>
        <w:br/>
        <w:t xml:space="preserve">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rsidR="00E53CAC" w:rsidRPr="00FD22EE" w:rsidRDefault="00E53CAC" w:rsidP="006B5474">
      <w:pPr>
        <w:spacing w:line="259" w:lineRule="auto"/>
        <w:jc w:val="center"/>
        <w:rPr>
          <w:rFonts w:ascii="Calibri" w:hAnsi="Calibri" w:cs="Calibri"/>
          <w:b/>
          <w:bCs/>
        </w:rPr>
      </w:pPr>
    </w:p>
    <w:p w:rsidR="00E53CAC" w:rsidRPr="00FD22EE" w:rsidRDefault="00E53CAC" w:rsidP="006B5474">
      <w:pPr>
        <w:spacing w:line="259" w:lineRule="auto"/>
        <w:jc w:val="center"/>
        <w:rPr>
          <w:rFonts w:ascii="Calibri" w:hAnsi="Calibri" w:cs="Calibri"/>
          <w:b/>
          <w:bCs/>
        </w:rPr>
      </w:pPr>
      <w:r w:rsidRPr="00FD22EE">
        <w:rPr>
          <w:rFonts w:ascii="Calibri" w:hAnsi="Calibri" w:cs="Calibri"/>
          <w:b/>
          <w:bCs/>
        </w:rPr>
        <w:t>§ 9</w:t>
      </w:r>
    </w:p>
    <w:p w:rsidR="00E53CAC" w:rsidRPr="00FD22EE" w:rsidRDefault="00E53CAC" w:rsidP="006B5474">
      <w:pPr>
        <w:spacing w:line="259" w:lineRule="auto"/>
        <w:jc w:val="center"/>
        <w:rPr>
          <w:rFonts w:ascii="Calibri" w:hAnsi="Calibri" w:cs="Calibri"/>
          <w:b/>
          <w:bCs/>
        </w:rPr>
      </w:pPr>
      <w:r w:rsidRPr="00FD22EE">
        <w:rPr>
          <w:rFonts w:ascii="Calibri" w:hAnsi="Calibri" w:cs="Calibri"/>
          <w:b/>
          <w:bCs/>
        </w:rPr>
        <w:t>CZAS OBOWIĄZYWANIA UMOWY</w:t>
      </w:r>
    </w:p>
    <w:p w:rsidR="00E53CAC" w:rsidRPr="00FD22EE" w:rsidRDefault="00E53CAC" w:rsidP="006B5474">
      <w:pPr>
        <w:pStyle w:val="Akapitzlist"/>
        <w:numPr>
          <w:ilvl w:val="0"/>
          <w:numId w:val="18"/>
        </w:numPr>
        <w:spacing w:line="259" w:lineRule="auto"/>
        <w:jc w:val="both"/>
        <w:rPr>
          <w:rFonts w:ascii="Calibri" w:hAnsi="Calibri" w:cs="Calibri"/>
        </w:rPr>
      </w:pPr>
      <w:r w:rsidRPr="00FD22EE">
        <w:rPr>
          <w:rFonts w:ascii="Calibri" w:hAnsi="Calibri" w:cs="Calibri"/>
        </w:rPr>
        <w:t>Niniejsza Umowa jest integralną częścią Umowy głównej. Niniejsza Umowa zawarta zostaje na czas określony tj. na czas wykonywania Umowy głównej.</w:t>
      </w:r>
    </w:p>
    <w:p w:rsidR="00E53CAC" w:rsidRPr="00FD22EE" w:rsidRDefault="00E53CAC" w:rsidP="006B5474">
      <w:pPr>
        <w:numPr>
          <w:ilvl w:val="0"/>
          <w:numId w:val="18"/>
        </w:numPr>
        <w:tabs>
          <w:tab w:val="left" w:pos="0"/>
        </w:tabs>
        <w:suppressAutoHyphens/>
        <w:autoSpaceDE w:val="0"/>
        <w:spacing w:line="259" w:lineRule="auto"/>
        <w:jc w:val="both"/>
        <w:rPr>
          <w:rFonts w:ascii="Calibri" w:hAnsi="Calibri" w:cs="Calibri"/>
        </w:rPr>
      </w:pPr>
      <w:r w:rsidRPr="00FD22EE">
        <w:rPr>
          <w:rFonts w:ascii="Calibri" w:hAnsi="Calibri" w:cs="Calibri"/>
        </w:rPr>
        <w:t>Administrator może wypowiedzieć Umowę ze skutkiem natychmiastowym, w przypadku:</w:t>
      </w:r>
    </w:p>
    <w:p w:rsidR="00E53CAC" w:rsidRPr="00FD22EE" w:rsidRDefault="00E53CAC" w:rsidP="006B5474">
      <w:pPr>
        <w:numPr>
          <w:ilvl w:val="1"/>
          <w:numId w:val="18"/>
        </w:numPr>
        <w:tabs>
          <w:tab w:val="left" w:pos="0"/>
        </w:tabs>
        <w:suppressAutoHyphens/>
        <w:autoSpaceDE w:val="0"/>
        <w:spacing w:line="259" w:lineRule="auto"/>
        <w:jc w:val="both"/>
        <w:rPr>
          <w:rFonts w:ascii="Calibri" w:hAnsi="Calibri" w:cs="Calibri"/>
        </w:rPr>
      </w:pPr>
      <w:r w:rsidRPr="00FD22EE">
        <w:rPr>
          <w:rFonts w:ascii="Calibri" w:hAnsi="Calibri" w:cs="Calibri"/>
        </w:rPr>
        <w:t>rażącego naruszenia przez Podmiot przetwarzający postanowień Umowy,</w:t>
      </w:r>
    </w:p>
    <w:p w:rsidR="00E53CAC" w:rsidRPr="00FD22EE" w:rsidRDefault="00E53CAC" w:rsidP="006B5474">
      <w:pPr>
        <w:numPr>
          <w:ilvl w:val="1"/>
          <w:numId w:val="18"/>
        </w:numPr>
        <w:tabs>
          <w:tab w:val="left" w:pos="0"/>
        </w:tabs>
        <w:suppressAutoHyphens/>
        <w:autoSpaceDE w:val="0"/>
        <w:spacing w:line="259" w:lineRule="auto"/>
        <w:jc w:val="both"/>
        <w:rPr>
          <w:rFonts w:ascii="Calibri" w:hAnsi="Calibri" w:cs="Calibri"/>
        </w:rPr>
      </w:pPr>
      <w:r w:rsidRPr="00FD22EE">
        <w:rPr>
          <w:rFonts w:ascii="Calibri" w:hAnsi="Calibri" w:cs="Calibri"/>
        </w:rPr>
        <w:t xml:space="preserve">wyrządzenia przez Podmiot przetwarzający przy wykonaniu Umowy szkody Administratorowi lub osobie, której dane Podmiot przetwarzający przetwarza </w:t>
      </w:r>
      <w:r w:rsidRPr="00FD22EE">
        <w:rPr>
          <w:rFonts w:ascii="Calibri" w:hAnsi="Calibri" w:cs="Calibri"/>
        </w:rPr>
        <w:br/>
        <w:t>na mocy Umowy,</w:t>
      </w:r>
    </w:p>
    <w:p w:rsidR="00E53CAC" w:rsidRPr="00FD22EE" w:rsidRDefault="00E53CAC" w:rsidP="006B5474">
      <w:pPr>
        <w:numPr>
          <w:ilvl w:val="1"/>
          <w:numId w:val="18"/>
        </w:numPr>
        <w:tabs>
          <w:tab w:val="left" w:pos="0"/>
        </w:tabs>
        <w:suppressAutoHyphens/>
        <w:autoSpaceDE w:val="0"/>
        <w:spacing w:line="259" w:lineRule="auto"/>
        <w:jc w:val="both"/>
        <w:rPr>
          <w:rFonts w:ascii="Calibri" w:hAnsi="Calibri" w:cs="Calibri"/>
        </w:rPr>
      </w:pPr>
      <w:r w:rsidRPr="00FD22EE">
        <w:rPr>
          <w:rFonts w:ascii="Calibri" w:hAnsi="Calibri" w:cs="Calibri"/>
        </w:rPr>
        <w:t>wszczęcia przez PUODO postępowania przeciw Podmiotowi przetwarzającemu w związku z naruszeniem ochrony danych osobowych.</w:t>
      </w:r>
    </w:p>
    <w:p w:rsidR="00E53CAC" w:rsidRPr="00FD22EE" w:rsidRDefault="00E53CAC" w:rsidP="006B5474">
      <w:pPr>
        <w:pStyle w:val="Akapitzlist"/>
        <w:numPr>
          <w:ilvl w:val="0"/>
          <w:numId w:val="18"/>
        </w:numPr>
        <w:spacing w:line="259" w:lineRule="auto"/>
        <w:jc w:val="both"/>
        <w:rPr>
          <w:rFonts w:ascii="Calibri" w:hAnsi="Calibri" w:cs="Calibri"/>
        </w:rPr>
      </w:pPr>
      <w:r w:rsidRPr="00FD22EE">
        <w:rPr>
          <w:rFonts w:ascii="Calibri" w:hAnsi="Calibri" w:cs="Calibri"/>
        </w:rPr>
        <w:t xml:space="preserve">W przypadku rozwiązania lub wygaśnięcia Umowy, a w szczególności zakończenia świadczenia usług związanych z przetwarzaniem danych osobowych, zakończenia realizacji Umowy, Podmiot przetwarzający zwraca Administratorowi wszelkie dane osobowe  oraz niezwłocznie usuwa wszelkie ich istniejące kopie, chyba że prawo Unii </w:t>
      </w:r>
      <w:r w:rsidRPr="00FD22EE">
        <w:rPr>
          <w:rFonts w:ascii="Calibri" w:hAnsi="Calibri" w:cs="Calibri"/>
        </w:rPr>
        <w:br/>
        <w:t>lub prawo państwa członkowskiego nakazują przechowywanie danych osobowych.</w:t>
      </w:r>
    </w:p>
    <w:p w:rsidR="00E53CAC" w:rsidRPr="00FD22EE" w:rsidRDefault="00E53CAC" w:rsidP="006B5474">
      <w:pPr>
        <w:pStyle w:val="Akapitzlist"/>
        <w:numPr>
          <w:ilvl w:val="0"/>
          <w:numId w:val="18"/>
        </w:numPr>
        <w:spacing w:line="259" w:lineRule="auto"/>
        <w:jc w:val="both"/>
        <w:rPr>
          <w:rFonts w:ascii="Calibri" w:hAnsi="Calibri" w:cs="Calibri"/>
        </w:rPr>
      </w:pPr>
      <w:r w:rsidRPr="00FD22EE">
        <w:rPr>
          <w:rFonts w:ascii="Calibri" w:hAnsi="Calibri" w:cs="Calibri"/>
        </w:rPr>
        <w:t xml:space="preserve">Usunięcie danych osobowych, o którym mowa w ust. 3, oznacza zniszczenie danych </w:t>
      </w:r>
      <w:r w:rsidRPr="00FD22EE">
        <w:rPr>
          <w:rFonts w:ascii="Calibri" w:hAnsi="Calibri" w:cs="Calibri"/>
        </w:rPr>
        <w:br/>
        <w:t>lub modyfikację danych uniemożliwiającą ustalenie tożsamości osoby, której dane dotyczą.</w:t>
      </w:r>
    </w:p>
    <w:p w:rsidR="00E53CAC" w:rsidRPr="00FD22EE" w:rsidRDefault="00E53CAC" w:rsidP="006B5474">
      <w:pPr>
        <w:pStyle w:val="Akapitzlist"/>
        <w:numPr>
          <w:ilvl w:val="0"/>
          <w:numId w:val="18"/>
        </w:numPr>
        <w:spacing w:line="259" w:lineRule="auto"/>
        <w:jc w:val="both"/>
        <w:rPr>
          <w:rFonts w:ascii="Calibri" w:hAnsi="Calibri" w:cs="Calibri"/>
        </w:rPr>
      </w:pPr>
      <w:r w:rsidRPr="00FD22EE">
        <w:rPr>
          <w:rFonts w:ascii="Calibri" w:hAnsi="Calibri" w:cs="Calibri"/>
        </w:rPr>
        <w:t xml:space="preserve">W terminie 7 dni od powstania obowiązku usunięcia danych zgodnie z ust. 3 Podmiot Przetwarzający przekaże Administratorowi kopię protokołu potwierdzającego zniszczenie danych lub informację o obowiązku dalszego przechowywania danych ze wskazaniem okresu przechowywania i podstawy prawnej. </w:t>
      </w:r>
    </w:p>
    <w:p w:rsidR="00E53CAC" w:rsidRPr="00FD22EE" w:rsidRDefault="00E53CAC" w:rsidP="006B5474">
      <w:pPr>
        <w:spacing w:line="259" w:lineRule="auto"/>
        <w:jc w:val="center"/>
        <w:rPr>
          <w:rFonts w:ascii="Calibri" w:hAnsi="Calibri" w:cs="Calibri"/>
          <w:b/>
          <w:bCs/>
        </w:rPr>
      </w:pPr>
    </w:p>
    <w:p w:rsidR="00E53CAC" w:rsidRPr="00FD22EE" w:rsidRDefault="00E53CAC" w:rsidP="006B5474">
      <w:pPr>
        <w:spacing w:line="259" w:lineRule="auto"/>
        <w:jc w:val="center"/>
        <w:rPr>
          <w:rFonts w:ascii="Calibri" w:hAnsi="Calibri" w:cs="Calibri"/>
          <w:b/>
          <w:bCs/>
        </w:rPr>
      </w:pPr>
      <w:r w:rsidRPr="00FD22EE">
        <w:rPr>
          <w:rFonts w:ascii="Calibri" w:hAnsi="Calibri" w:cs="Calibri"/>
          <w:b/>
          <w:bCs/>
        </w:rPr>
        <w:t>§10</w:t>
      </w:r>
    </w:p>
    <w:p w:rsidR="00E53CAC" w:rsidRPr="00FD22EE" w:rsidRDefault="00E53CAC" w:rsidP="006B5474">
      <w:pPr>
        <w:spacing w:line="259" w:lineRule="auto"/>
        <w:jc w:val="center"/>
        <w:rPr>
          <w:rFonts w:ascii="Calibri" w:hAnsi="Calibri" w:cs="Calibri"/>
          <w:b/>
          <w:bCs/>
        </w:rPr>
      </w:pPr>
      <w:r w:rsidRPr="00FD22EE">
        <w:rPr>
          <w:rFonts w:ascii="Calibri" w:hAnsi="Calibri" w:cs="Calibri"/>
          <w:b/>
          <w:bCs/>
        </w:rPr>
        <w:t>ZASADY ZACHOWANIA POUFNOŚCI</w:t>
      </w:r>
    </w:p>
    <w:p w:rsidR="00E53CAC" w:rsidRPr="00FD22EE" w:rsidRDefault="00E53CAC" w:rsidP="006B5474">
      <w:pPr>
        <w:pStyle w:val="Akapitzlist"/>
        <w:numPr>
          <w:ilvl w:val="0"/>
          <w:numId w:val="19"/>
        </w:numPr>
        <w:spacing w:line="259" w:lineRule="auto"/>
        <w:ind w:left="360"/>
        <w:jc w:val="both"/>
        <w:rPr>
          <w:rFonts w:ascii="Calibri" w:hAnsi="Calibri" w:cs="Calibri"/>
        </w:rPr>
      </w:pPr>
      <w:r w:rsidRPr="00FD22EE">
        <w:rPr>
          <w:rFonts w:ascii="Calibri" w:hAnsi="Calibri" w:cs="Calibri"/>
        </w:rPr>
        <w:t xml:space="preserve">Podmiot przetwarzający zobowiązuje się do zachowania w tajemnicy wszelkich informacji, danych, materiałów, dokumentów i danych osobowych otrzymanych od Administratora danych i od współpracujących z nim osób oraz danych uzyskanych </w:t>
      </w:r>
      <w:r w:rsidRPr="00FD22EE">
        <w:rPr>
          <w:rFonts w:ascii="Calibri" w:hAnsi="Calibri" w:cs="Calibri"/>
        </w:rPr>
        <w:br/>
        <w:t xml:space="preserve">w jakikolwiek inny sposób, zamierzony czy przypadkowy w formie ustnej, pisemnej </w:t>
      </w:r>
      <w:r w:rsidRPr="00FD22EE">
        <w:rPr>
          <w:rFonts w:ascii="Calibri" w:hAnsi="Calibri" w:cs="Calibri"/>
        </w:rPr>
        <w:br/>
        <w:t>lub elektronicznej („dane poufne”).</w:t>
      </w:r>
    </w:p>
    <w:p w:rsidR="00E53CAC" w:rsidRPr="00FD22EE" w:rsidRDefault="00E53CAC" w:rsidP="006B5474">
      <w:pPr>
        <w:pStyle w:val="Akapitzlist"/>
        <w:numPr>
          <w:ilvl w:val="0"/>
          <w:numId w:val="19"/>
        </w:numPr>
        <w:spacing w:line="259" w:lineRule="auto"/>
        <w:ind w:left="360"/>
        <w:jc w:val="both"/>
        <w:rPr>
          <w:rFonts w:ascii="Calibri" w:hAnsi="Calibri" w:cs="Calibri"/>
        </w:rPr>
      </w:pPr>
      <w:r w:rsidRPr="00FD22EE">
        <w:rPr>
          <w:rFonts w:ascii="Calibri" w:hAnsi="Calibri" w:cs="Calibri"/>
        </w:rPr>
        <w:t xml:space="preserve">Podmiot przetwarzający oświadcza, że w związku ze zobowiązaniem do zachowania </w:t>
      </w:r>
      <w:r w:rsidRPr="00FD22EE">
        <w:rPr>
          <w:rFonts w:ascii="Calibri" w:hAnsi="Calibri" w:cs="Calibri"/>
        </w:rPr>
        <w:br/>
        <w:t xml:space="preserve">w tajemnicy danych poufnych nie będą one wykorzystywane, ujawniane </w:t>
      </w:r>
      <w:r w:rsidRPr="00FD22EE">
        <w:rPr>
          <w:rFonts w:ascii="Calibri" w:hAnsi="Calibri" w:cs="Calibri"/>
        </w:rPr>
        <w:br/>
        <w:t xml:space="preserve">ani udostępniane bez pisemnej zgody Administratora danych w innym celu </w:t>
      </w:r>
      <w:r w:rsidRPr="00FD22EE">
        <w:rPr>
          <w:rFonts w:ascii="Calibri" w:hAnsi="Calibri" w:cs="Calibri"/>
        </w:rPr>
        <w:br/>
        <w:t>niż wykonanie Umowy głównej, chyba że konieczność ujawnienia posiadanych informacji wynika z obowiązujących przepisów prawa, niniejszej umowy lub Umowy głównej.</w:t>
      </w:r>
    </w:p>
    <w:p w:rsidR="00E53CAC" w:rsidRPr="00FD22EE" w:rsidRDefault="00E53CAC" w:rsidP="006B5474">
      <w:pPr>
        <w:spacing w:line="259" w:lineRule="auto"/>
        <w:jc w:val="center"/>
        <w:rPr>
          <w:rFonts w:ascii="Calibri" w:hAnsi="Calibri" w:cs="Calibri"/>
          <w:b/>
          <w:bCs/>
        </w:rPr>
      </w:pPr>
    </w:p>
    <w:p w:rsidR="00E53CAC" w:rsidRPr="00FD22EE" w:rsidRDefault="00E53CAC" w:rsidP="006B5474">
      <w:pPr>
        <w:spacing w:line="259" w:lineRule="auto"/>
        <w:jc w:val="center"/>
        <w:rPr>
          <w:rFonts w:ascii="Calibri" w:hAnsi="Calibri" w:cs="Calibri"/>
          <w:b/>
          <w:bCs/>
        </w:rPr>
      </w:pPr>
      <w:r w:rsidRPr="00FD22EE">
        <w:rPr>
          <w:rFonts w:ascii="Calibri" w:hAnsi="Calibri" w:cs="Calibri"/>
          <w:b/>
          <w:bCs/>
        </w:rPr>
        <w:t>§11</w:t>
      </w:r>
    </w:p>
    <w:p w:rsidR="00E53CAC" w:rsidRPr="00FD22EE" w:rsidRDefault="00E53CAC" w:rsidP="006B5474">
      <w:pPr>
        <w:spacing w:line="259" w:lineRule="auto"/>
        <w:jc w:val="center"/>
        <w:rPr>
          <w:rFonts w:ascii="Calibri" w:hAnsi="Calibri" w:cs="Calibri"/>
          <w:b/>
          <w:bCs/>
        </w:rPr>
      </w:pPr>
      <w:r w:rsidRPr="00FD22EE">
        <w:rPr>
          <w:rFonts w:ascii="Calibri" w:hAnsi="Calibri" w:cs="Calibri"/>
          <w:b/>
          <w:bCs/>
        </w:rPr>
        <w:t>POSTANOWIENIA KOŃCOWE</w:t>
      </w:r>
    </w:p>
    <w:p w:rsidR="00E53CAC" w:rsidRPr="00FD22EE" w:rsidRDefault="00E53CAC" w:rsidP="006B5474">
      <w:pPr>
        <w:numPr>
          <w:ilvl w:val="0"/>
          <w:numId w:val="20"/>
        </w:numPr>
        <w:tabs>
          <w:tab w:val="left" w:pos="360"/>
        </w:tabs>
        <w:suppressAutoHyphens/>
        <w:autoSpaceDE w:val="0"/>
        <w:spacing w:line="259" w:lineRule="auto"/>
        <w:ind w:left="360"/>
        <w:jc w:val="both"/>
        <w:rPr>
          <w:rFonts w:ascii="Calibri" w:hAnsi="Calibri" w:cs="Calibri"/>
        </w:rPr>
      </w:pPr>
      <w:r w:rsidRPr="00FD22EE">
        <w:rPr>
          <w:rFonts w:ascii="Calibri" w:hAnsi="Calibri" w:cs="Calibri"/>
        </w:rPr>
        <w:t xml:space="preserve">Niniejszą Umowę sporządzono w dwóch jednobrzmiących egzemplarzach, po jednym </w:t>
      </w:r>
      <w:r w:rsidRPr="00FD22EE">
        <w:rPr>
          <w:rFonts w:ascii="Calibri" w:hAnsi="Calibri" w:cs="Calibri"/>
        </w:rPr>
        <w:br/>
        <w:t>dla każdej ze Stron.</w:t>
      </w:r>
    </w:p>
    <w:p w:rsidR="00E53CAC" w:rsidRPr="00FD22EE" w:rsidRDefault="00E53CAC" w:rsidP="006B5474">
      <w:pPr>
        <w:numPr>
          <w:ilvl w:val="0"/>
          <w:numId w:val="20"/>
        </w:numPr>
        <w:tabs>
          <w:tab w:val="left" w:pos="360"/>
          <w:tab w:val="left" w:pos="540"/>
        </w:tabs>
        <w:suppressAutoHyphens/>
        <w:autoSpaceDE w:val="0"/>
        <w:spacing w:line="259" w:lineRule="auto"/>
        <w:ind w:left="360"/>
        <w:jc w:val="both"/>
        <w:rPr>
          <w:rFonts w:ascii="Calibri" w:hAnsi="Calibri" w:cs="Calibri"/>
        </w:rPr>
      </w:pPr>
      <w:r w:rsidRPr="00FD22EE">
        <w:rPr>
          <w:rFonts w:ascii="Calibri" w:hAnsi="Calibri" w:cs="Calibri"/>
        </w:rPr>
        <w:t xml:space="preserve">W sprawach nieuregulowanych zastosowanie będą miały przepisy Kodeksu cywilnego </w:t>
      </w:r>
      <w:r w:rsidRPr="00FD22EE">
        <w:rPr>
          <w:rFonts w:ascii="Calibri" w:hAnsi="Calibri" w:cs="Calibri"/>
        </w:rPr>
        <w:br/>
        <w:t>i RODO.</w:t>
      </w:r>
    </w:p>
    <w:p w:rsidR="00E53CAC" w:rsidRPr="00FD22EE" w:rsidRDefault="00E53CAC" w:rsidP="006B5474">
      <w:pPr>
        <w:numPr>
          <w:ilvl w:val="0"/>
          <w:numId w:val="20"/>
        </w:numPr>
        <w:tabs>
          <w:tab w:val="left" w:pos="360"/>
          <w:tab w:val="left" w:pos="540"/>
        </w:tabs>
        <w:suppressAutoHyphens/>
        <w:autoSpaceDE w:val="0"/>
        <w:spacing w:line="259" w:lineRule="auto"/>
        <w:ind w:left="360"/>
        <w:jc w:val="both"/>
        <w:rPr>
          <w:rFonts w:ascii="Calibri" w:hAnsi="Calibri" w:cs="Calibri"/>
        </w:rPr>
      </w:pPr>
      <w:r w:rsidRPr="00FD22EE">
        <w:rPr>
          <w:rFonts w:ascii="Calibri" w:hAnsi="Calibri" w:cs="Calibri"/>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i rozporządzenia. </w:t>
      </w:r>
    </w:p>
    <w:p w:rsidR="00E53CAC" w:rsidRPr="00FD22EE" w:rsidRDefault="00E53CAC" w:rsidP="006B5474">
      <w:pPr>
        <w:numPr>
          <w:ilvl w:val="0"/>
          <w:numId w:val="20"/>
        </w:numPr>
        <w:tabs>
          <w:tab w:val="left" w:pos="360"/>
        </w:tabs>
        <w:suppressAutoHyphens/>
        <w:autoSpaceDE w:val="0"/>
        <w:spacing w:line="259" w:lineRule="auto"/>
        <w:ind w:left="360"/>
        <w:jc w:val="both"/>
        <w:rPr>
          <w:rFonts w:ascii="Calibri" w:hAnsi="Calibri" w:cs="Calibri"/>
        </w:rPr>
      </w:pPr>
      <w:r w:rsidRPr="00FD22EE">
        <w:rPr>
          <w:rFonts w:ascii="Calibri" w:hAnsi="Calibri" w:cs="Calibri"/>
        </w:rPr>
        <w:t>Wszelkie zmiany niniejszej Umowy wymagają formy pisemnej pod rygorem nieważności.</w:t>
      </w:r>
    </w:p>
    <w:p w:rsidR="00E53CAC" w:rsidRPr="00FD22EE" w:rsidRDefault="00E53CAC" w:rsidP="006B5474">
      <w:pPr>
        <w:numPr>
          <w:ilvl w:val="0"/>
          <w:numId w:val="20"/>
        </w:numPr>
        <w:tabs>
          <w:tab w:val="left" w:pos="360"/>
        </w:tabs>
        <w:suppressAutoHyphens/>
        <w:autoSpaceDE w:val="0"/>
        <w:spacing w:line="259" w:lineRule="auto"/>
        <w:ind w:left="360"/>
        <w:jc w:val="both"/>
        <w:rPr>
          <w:rFonts w:ascii="Calibri" w:hAnsi="Calibri" w:cs="Calibri"/>
        </w:rPr>
      </w:pPr>
      <w:r w:rsidRPr="00FD22EE">
        <w:rPr>
          <w:rFonts w:ascii="Calibri" w:hAnsi="Calibri" w:cs="Calibri"/>
        </w:rPr>
        <w:t>Wszelkie spory wynikające z niniejszej umowy strony poddadzą pod rozstrzygnięcie Sądu powszechnego właściwego miejscowo dla siedziby Administratora danych.</w:t>
      </w:r>
    </w:p>
    <w:p w:rsidR="00E53CAC" w:rsidRPr="00FD22EE" w:rsidRDefault="00E53CAC" w:rsidP="006B5474">
      <w:pPr>
        <w:spacing w:line="259" w:lineRule="auto"/>
        <w:jc w:val="center"/>
        <w:rPr>
          <w:rFonts w:ascii="Calibri" w:hAnsi="Calibri" w:cs="Calibri"/>
        </w:rPr>
      </w:pPr>
    </w:p>
    <w:p w:rsidR="00E53CAC" w:rsidRPr="00FD22EE" w:rsidRDefault="00E53CAC" w:rsidP="006B5474">
      <w:pPr>
        <w:spacing w:line="259" w:lineRule="auto"/>
        <w:jc w:val="center"/>
        <w:rPr>
          <w:rFonts w:ascii="Calibri" w:hAnsi="Calibri" w:cs="Calibri"/>
        </w:rPr>
      </w:pPr>
    </w:p>
    <w:p w:rsidR="00E53CAC" w:rsidRPr="00FD22EE" w:rsidRDefault="00E53CAC" w:rsidP="006B5474">
      <w:pPr>
        <w:spacing w:line="259" w:lineRule="auto"/>
        <w:jc w:val="center"/>
        <w:rPr>
          <w:rFonts w:ascii="Calibri" w:hAnsi="Calibri" w:cs="Calibri"/>
        </w:rPr>
      </w:pPr>
    </w:p>
    <w:p w:rsidR="00E53CAC" w:rsidRPr="00FD22EE" w:rsidRDefault="00E53CAC" w:rsidP="006B5474">
      <w:pPr>
        <w:spacing w:line="259" w:lineRule="auto"/>
        <w:jc w:val="center"/>
        <w:rPr>
          <w:rFonts w:ascii="Calibri" w:hAnsi="Calibri" w:cs="Calibri"/>
        </w:rPr>
      </w:pPr>
    </w:p>
    <w:p w:rsidR="00E53CAC" w:rsidRPr="00FD22EE" w:rsidRDefault="00E53CAC" w:rsidP="006B5474">
      <w:pPr>
        <w:spacing w:line="259" w:lineRule="auto"/>
        <w:jc w:val="center"/>
        <w:rPr>
          <w:rFonts w:ascii="Calibri" w:hAnsi="Calibri" w:cs="Calibri"/>
        </w:rPr>
      </w:pPr>
      <w:r w:rsidRPr="00FD22EE">
        <w:rPr>
          <w:rFonts w:ascii="Calibri" w:hAnsi="Calibri" w:cs="Calibri"/>
        </w:rPr>
        <w:t>_______________________</w:t>
      </w:r>
      <w:r w:rsidRPr="00FD22EE">
        <w:rPr>
          <w:rFonts w:ascii="Calibri" w:hAnsi="Calibri" w:cs="Calibri"/>
        </w:rPr>
        <w:tab/>
      </w:r>
      <w:r w:rsidRPr="00FD22EE">
        <w:rPr>
          <w:rFonts w:ascii="Calibri" w:hAnsi="Calibri" w:cs="Calibri"/>
        </w:rPr>
        <w:tab/>
      </w:r>
      <w:r w:rsidRPr="00FD22EE">
        <w:rPr>
          <w:rFonts w:ascii="Calibri" w:hAnsi="Calibri" w:cs="Calibri"/>
        </w:rPr>
        <w:tab/>
      </w:r>
      <w:r w:rsidRPr="00FD22EE">
        <w:rPr>
          <w:rFonts w:ascii="Calibri" w:hAnsi="Calibri" w:cs="Calibri"/>
        </w:rPr>
        <w:tab/>
      </w:r>
      <w:r w:rsidRPr="00FD22EE">
        <w:rPr>
          <w:rFonts w:ascii="Calibri" w:hAnsi="Calibri" w:cs="Calibri"/>
        </w:rPr>
        <w:tab/>
      </w:r>
      <w:r w:rsidRPr="00FD22EE">
        <w:rPr>
          <w:rFonts w:ascii="Calibri" w:hAnsi="Calibri" w:cs="Calibri"/>
        </w:rPr>
        <w:tab/>
        <w:t>____________________</w:t>
      </w:r>
    </w:p>
    <w:p w:rsidR="00E53CAC" w:rsidRPr="00FD22EE" w:rsidRDefault="00E53CAC" w:rsidP="006B5474">
      <w:pPr>
        <w:spacing w:line="259" w:lineRule="auto"/>
        <w:jc w:val="center"/>
        <w:rPr>
          <w:rFonts w:ascii="Calibri" w:hAnsi="Calibri" w:cs="Calibri"/>
          <w:b/>
        </w:rPr>
      </w:pPr>
      <w:r w:rsidRPr="00FD22EE">
        <w:rPr>
          <w:rFonts w:ascii="Calibri" w:hAnsi="Calibri" w:cs="Calibri"/>
          <w:b/>
        </w:rPr>
        <w:t xml:space="preserve">Administrator danych </w:t>
      </w:r>
      <w:r w:rsidRPr="00FD22EE">
        <w:rPr>
          <w:rFonts w:ascii="Calibri" w:hAnsi="Calibri" w:cs="Calibri"/>
          <w:b/>
        </w:rPr>
        <w:tab/>
      </w:r>
      <w:r w:rsidRPr="00FD22EE">
        <w:rPr>
          <w:rFonts w:ascii="Calibri" w:hAnsi="Calibri" w:cs="Calibri"/>
          <w:b/>
        </w:rPr>
        <w:tab/>
      </w:r>
      <w:r w:rsidRPr="00FD22EE">
        <w:rPr>
          <w:rFonts w:ascii="Calibri" w:hAnsi="Calibri" w:cs="Calibri"/>
          <w:b/>
        </w:rPr>
        <w:tab/>
      </w:r>
      <w:r w:rsidRPr="00FD22EE">
        <w:rPr>
          <w:rFonts w:ascii="Calibri" w:hAnsi="Calibri" w:cs="Calibri"/>
          <w:b/>
        </w:rPr>
        <w:tab/>
      </w:r>
      <w:r w:rsidRPr="00FD22EE">
        <w:rPr>
          <w:rFonts w:ascii="Calibri" w:hAnsi="Calibri" w:cs="Calibri"/>
          <w:b/>
        </w:rPr>
        <w:tab/>
        <w:t>Podmiot przetwarzający</w:t>
      </w:r>
    </w:p>
    <w:p w:rsidR="00E53CAC" w:rsidRPr="00FD22EE" w:rsidRDefault="00E53CAC" w:rsidP="006B5474">
      <w:pPr>
        <w:spacing w:line="259" w:lineRule="auto"/>
        <w:jc w:val="both"/>
        <w:rPr>
          <w:rFonts w:ascii="Calibri" w:hAnsi="Calibri" w:cs="Calibri"/>
        </w:rPr>
      </w:pPr>
    </w:p>
    <w:p w:rsidR="00E53CAC" w:rsidRPr="001F6F87" w:rsidRDefault="00E53CAC" w:rsidP="001F6F87"/>
    <w:sectPr w:rsidR="00E53CAC" w:rsidRPr="001F6F87" w:rsidSect="00447CA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CAC" w:rsidRDefault="00E53CAC" w:rsidP="00317D31">
      <w:r>
        <w:separator/>
      </w:r>
    </w:p>
  </w:endnote>
  <w:endnote w:type="continuationSeparator" w:id="0">
    <w:p w:rsidR="00E53CAC" w:rsidRDefault="00E53CAC" w:rsidP="00317D3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CAC" w:rsidRDefault="00E53CAC" w:rsidP="00C50580">
    <w:pPr>
      <w:pStyle w:val="Footer"/>
      <w:tabs>
        <w:tab w:val="clear" w:pos="9072"/>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9.5pt;height:51.75pt;visibility:visible">
          <v:imagedata r:id="rId1" o:title=""/>
        </v:shape>
      </w:pict>
    </w:r>
    <w:r>
      <w:rPr>
        <w:noProof/>
      </w:rPr>
      <w:tab/>
    </w:r>
    <w:r>
      <w:rPr>
        <w:noProof/>
      </w:rPr>
      <w:pict>
        <v:shape id="Obraz 3" o:spid="_x0000_i1029" type="#_x0000_t75" style="width:134.25pt;height:46.5pt;visibility:visible">
          <v:imagedata r:id="rId2" o:title=""/>
        </v:shape>
      </w:pict>
    </w:r>
    <w:r>
      <w:rPr>
        <w:noProof/>
      </w:rPr>
      <w:t xml:space="preserve"> </w:t>
    </w:r>
    <w:r>
      <w:rPr>
        <w:noProof/>
      </w:rPr>
      <w:pict>
        <v:shape id="Obraz 5" o:spid="_x0000_i1030" type="#_x0000_t75" style="width:150pt;height:44.25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CAC" w:rsidRDefault="00E53CAC" w:rsidP="00317D31">
      <w:r>
        <w:separator/>
      </w:r>
    </w:p>
  </w:footnote>
  <w:footnote w:type="continuationSeparator" w:id="0">
    <w:p w:rsidR="00E53CAC" w:rsidRDefault="00E53CAC" w:rsidP="00317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CAC" w:rsidRPr="002B4EC3" w:rsidRDefault="00E53CAC" w:rsidP="003E7B9F">
    <w:pPr>
      <w:pStyle w:val="Header"/>
      <w:tabs>
        <w:tab w:val="clear" w:pos="9072"/>
        <w:tab w:val="right" w:pos="6804"/>
      </w:tabs>
      <w:ind w:right="2268"/>
      <w:jc w:val="both"/>
      <w:rPr>
        <w:rFonts w:ascii="Calibri" w:hAnsi="Calibri" w:cs="Calibri"/>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353.8pt;margin-top:.5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A13080">
      <w:rPr>
        <w:rFonts w:ascii="Calibri" w:hAnsi="Calibri" w:cs="Calibri"/>
        <w:sz w:val="22"/>
        <w:szCs w:val="22"/>
      </w:rPr>
      <w:t xml:space="preserve"> </w:t>
    </w:r>
    <w:r w:rsidRPr="00C75DA1">
      <w:rPr>
        <w:rFonts w:ascii="Calibri" w:hAnsi="Calibri" w:cs="Calibri"/>
        <w:sz w:val="22"/>
        <w:szCs w:val="22"/>
      </w:rPr>
      <w:t xml:space="preserve">Projekt pt. </w:t>
    </w:r>
    <w:r w:rsidRPr="00C75DA1">
      <w:rPr>
        <w:rFonts w:ascii="Calibri" w:hAnsi="Calibri" w:cs="Calibri"/>
        <w:i/>
        <w:iCs/>
        <w:sz w:val="22"/>
        <w:szCs w:val="22"/>
      </w:rPr>
      <w:t>Młodzieżowy Uniwersytet Ekonomiczny</w:t>
    </w:r>
    <w:r w:rsidRPr="00C75DA1">
      <w:rPr>
        <w:rFonts w:ascii="Calibri" w:hAnsi="Calibri" w:cs="Calibri"/>
        <w:sz w:val="22"/>
        <w:szCs w:val="22"/>
      </w:rPr>
      <w:t xml:space="preserve"> realizowany jest </w:t>
    </w:r>
    <w:r w:rsidRPr="00C75DA1">
      <w:rPr>
        <w:rFonts w:ascii="Calibri" w:hAnsi="Calibri" w:cs="Calibri"/>
        <w:sz w:val="22"/>
        <w:szCs w:val="22"/>
      </w:rPr>
      <w:br/>
      <w:t xml:space="preserve">w ramach Programu Operacyjnego Wiedza Edukacja Rozwój 2014-2020 współfinansowanego ze środków Europejskiego Funduszu Społecznego, </w:t>
    </w:r>
    <w:r w:rsidRPr="00C75DA1">
      <w:rPr>
        <w:rFonts w:ascii="Calibri" w:hAnsi="Calibri" w:cs="Calibri"/>
        <w:sz w:val="22"/>
        <w:szCs w:val="22"/>
      </w:rPr>
      <w:br/>
      <w:t>nr umowy: POWR.03.01.00-00-T220/18. Kwota dofinans</w:t>
    </w:r>
    <w:r>
      <w:rPr>
        <w:rFonts w:ascii="Calibri" w:hAnsi="Calibri" w:cs="Calibri"/>
        <w:sz w:val="22"/>
        <w:szCs w:val="22"/>
      </w:rPr>
      <w:t>owania ze środków europejskich:</w:t>
    </w:r>
    <w:r w:rsidRPr="00C75DA1">
      <w:rPr>
        <w:rFonts w:ascii="Calibri" w:hAnsi="Calibri" w:cs="Calibri"/>
        <w:sz w:val="22"/>
        <w:szCs w:val="22"/>
      </w:rPr>
      <w:t xml:space="preserve"> 2 505 178,95 zł. Całkowita wartość projektu to 2 972 447,73 zł.</w:t>
    </w:r>
    <w:r w:rsidRPr="003E7B9F">
      <w:rPr>
        <w:noProof/>
      </w:rPr>
      <w:t xml:space="preserve"> </w:t>
    </w:r>
  </w:p>
  <w:p w:rsidR="00E53CAC" w:rsidRPr="002B4EC3" w:rsidRDefault="00E53CA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1">
    <w:nsid w:val="09D14781"/>
    <w:multiLevelType w:val="hybridMultilevel"/>
    <w:tmpl w:val="D24C5C58"/>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DEC418C"/>
    <w:multiLevelType w:val="hybridMultilevel"/>
    <w:tmpl w:val="B7B890F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5">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6">
    <w:nsid w:val="21736870"/>
    <w:multiLevelType w:val="hybridMultilevel"/>
    <w:tmpl w:val="9650019A"/>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8">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9">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6A642BC"/>
    <w:multiLevelType w:val="hybridMultilevel"/>
    <w:tmpl w:val="E4C28AE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1">
    <w:nsid w:val="37254D97"/>
    <w:multiLevelType w:val="hybridMultilevel"/>
    <w:tmpl w:val="9650019A"/>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2">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3BEC1995"/>
    <w:multiLevelType w:val="hybridMultilevel"/>
    <w:tmpl w:val="A256582A"/>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nsid w:val="3C91532A"/>
    <w:multiLevelType w:val="hybridMultilevel"/>
    <w:tmpl w:val="40067784"/>
    <w:lvl w:ilvl="0" w:tplc="97BEECF0">
      <w:start w:val="1"/>
      <w:numFmt w:val="decimal"/>
      <w:lvlText w:val="%1."/>
      <w:lvlJc w:val="left"/>
      <w:pPr>
        <w:ind w:left="360" w:hanging="360"/>
      </w:pPr>
      <w:rPr>
        <w:rFonts w:cs="Times New Roman"/>
        <w:b w:val="0"/>
        <w:bCs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
    <w:nsid w:val="3EC264E1"/>
    <w:multiLevelType w:val="hybridMultilevel"/>
    <w:tmpl w:val="8CB8DBFE"/>
    <w:lvl w:ilvl="0" w:tplc="0415000F">
      <w:start w:val="1"/>
      <w:numFmt w:val="decimal"/>
      <w:lvlText w:val="%1."/>
      <w:lvlJc w:val="left"/>
      <w:pPr>
        <w:ind w:left="720" w:hanging="360"/>
      </w:pPr>
      <w:rPr>
        <w:rFonts w:cs="Times New Roman"/>
      </w:rPr>
    </w:lvl>
    <w:lvl w:ilvl="1" w:tplc="04150019" w:tentative="1">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44DE37BD"/>
    <w:multiLevelType w:val="hybridMultilevel"/>
    <w:tmpl w:val="8E3AE84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nsid w:val="4EED15E5"/>
    <w:multiLevelType w:val="hybridMultilevel"/>
    <w:tmpl w:val="3D321BA8"/>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8">
    <w:nsid w:val="6EFD414D"/>
    <w:multiLevelType w:val="hybridMultilevel"/>
    <w:tmpl w:val="B74C81B2"/>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nsid w:val="7CC57452"/>
    <w:multiLevelType w:val="hybridMultilevel"/>
    <w:tmpl w:val="4DB6AB6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2"/>
  </w:num>
  <w:num w:numId="2">
    <w:abstractNumId w:val="9"/>
  </w:num>
  <w:num w:numId="3">
    <w:abstractNumId w:val="2"/>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15"/>
  </w:num>
  <w:num w:numId="10">
    <w:abstractNumId w:val="17"/>
  </w:num>
  <w:num w:numId="11">
    <w:abstractNumId w:val="14"/>
  </w:num>
  <w:num w:numId="12">
    <w:abstractNumId w:val="16"/>
  </w:num>
  <w:num w:numId="13">
    <w:abstractNumId w:val="19"/>
  </w:num>
  <w:num w:numId="14">
    <w:abstractNumId w:val="10"/>
  </w:num>
  <w:num w:numId="15">
    <w:abstractNumId w:val="1"/>
  </w:num>
  <w:num w:numId="16">
    <w:abstractNumId w:val="3"/>
  </w:num>
  <w:num w:numId="17">
    <w:abstractNumId w:val="6"/>
  </w:num>
  <w:num w:numId="18">
    <w:abstractNumId w:val="11"/>
  </w:num>
  <w:num w:numId="19">
    <w:abstractNumId w:val="13"/>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4587D"/>
    <w:rsid w:val="00061889"/>
    <w:rsid w:val="000619B5"/>
    <w:rsid w:val="0006723D"/>
    <w:rsid w:val="001C2DE6"/>
    <w:rsid w:val="001D77C0"/>
    <w:rsid w:val="001F6F87"/>
    <w:rsid w:val="00235D80"/>
    <w:rsid w:val="00284B4C"/>
    <w:rsid w:val="0028752B"/>
    <w:rsid w:val="002A0FF3"/>
    <w:rsid w:val="002B0FEC"/>
    <w:rsid w:val="002B46E8"/>
    <w:rsid w:val="002B4EC3"/>
    <w:rsid w:val="002B5A1A"/>
    <w:rsid w:val="002B7C35"/>
    <w:rsid w:val="00317D31"/>
    <w:rsid w:val="00380DDF"/>
    <w:rsid w:val="00386E2A"/>
    <w:rsid w:val="003C6B59"/>
    <w:rsid w:val="003E7B9F"/>
    <w:rsid w:val="003F5849"/>
    <w:rsid w:val="00427853"/>
    <w:rsid w:val="00431096"/>
    <w:rsid w:val="00447CA1"/>
    <w:rsid w:val="00460304"/>
    <w:rsid w:val="00462D47"/>
    <w:rsid w:val="004B592A"/>
    <w:rsid w:val="00502BDE"/>
    <w:rsid w:val="00510499"/>
    <w:rsid w:val="0051550B"/>
    <w:rsid w:val="0055633A"/>
    <w:rsid w:val="00576327"/>
    <w:rsid w:val="00592B33"/>
    <w:rsid w:val="00597F44"/>
    <w:rsid w:val="005A0049"/>
    <w:rsid w:val="00607959"/>
    <w:rsid w:val="00612143"/>
    <w:rsid w:val="0061228B"/>
    <w:rsid w:val="00622073"/>
    <w:rsid w:val="006426B6"/>
    <w:rsid w:val="006467F4"/>
    <w:rsid w:val="00647B54"/>
    <w:rsid w:val="00651665"/>
    <w:rsid w:val="00683FA7"/>
    <w:rsid w:val="006947DA"/>
    <w:rsid w:val="006A792D"/>
    <w:rsid w:val="006B090E"/>
    <w:rsid w:val="006B5474"/>
    <w:rsid w:val="006C4D34"/>
    <w:rsid w:val="007334AD"/>
    <w:rsid w:val="007B576F"/>
    <w:rsid w:val="00803D89"/>
    <w:rsid w:val="0081197B"/>
    <w:rsid w:val="0087616B"/>
    <w:rsid w:val="00881BBD"/>
    <w:rsid w:val="008B61B0"/>
    <w:rsid w:val="009223EC"/>
    <w:rsid w:val="009633C2"/>
    <w:rsid w:val="00980E8A"/>
    <w:rsid w:val="00996C0D"/>
    <w:rsid w:val="00A116A4"/>
    <w:rsid w:val="00A13080"/>
    <w:rsid w:val="00A14897"/>
    <w:rsid w:val="00AB16FD"/>
    <w:rsid w:val="00B068BC"/>
    <w:rsid w:val="00B33834"/>
    <w:rsid w:val="00B50A7B"/>
    <w:rsid w:val="00BB645F"/>
    <w:rsid w:val="00BC6AC1"/>
    <w:rsid w:val="00BD6528"/>
    <w:rsid w:val="00BD7669"/>
    <w:rsid w:val="00BF0A67"/>
    <w:rsid w:val="00C50580"/>
    <w:rsid w:val="00C66154"/>
    <w:rsid w:val="00C75DA1"/>
    <w:rsid w:val="00CA3020"/>
    <w:rsid w:val="00CC49FF"/>
    <w:rsid w:val="00D202B8"/>
    <w:rsid w:val="00D4710F"/>
    <w:rsid w:val="00D92A1C"/>
    <w:rsid w:val="00DA3632"/>
    <w:rsid w:val="00E14B0B"/>
    <w:rsid w:val="00E52800"/>
    <w:rsid w:val="00E53CAC"/>
    <w:rsid w:val="00E66BC9"/>
    <w:rsid w:val="00E858E0"/>
    <w:rsid w:val="00E920ED"/>
    <w:rsid w:val="00EF709A"/>
    <w:rsid w:val="00F441D7"/>
    <w:rsid w:val="00FA3419"/>
    <w:rsid w:val="00FA5077"/>
    <w:rsid w:val="00FB2B10"/>
    <w:rsid w:val="00FD22EE"/>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474"/>
    <w:rPr>
      <w:rFonts w:ascii="Cambria" w:hAnsi="Cambria"/>
      <w:sz w:val="24"/>
      <w:szCs w:val="24"/>
    </w:rPr>
  </w:style>
  <w:style w:type="paragraph" w:styleId="Heading2">
    <w:name w:val="heading 2"/>
    <w:basedOn w:val="Normal"/>
    <w:next w:val="BodyText"/>
    <w:link w:val="Heading2Char"/>
    <w:uiPriority w:val="99"/>
    <w:qFormat/>
    <w:rsid w:val="002B4EC3"/>
    <w:pPr>
      <w:keepNext/>
      <w:widowControl w:val="0"/>
      <w:numPr>
        <w:ilvl w:val="1"/>
        <w:numId w:val="9"/>
      </w:numPr>
      <w:suppressAutoHyphens/>
      <w:spacing w:before="240" w:after="120"/>
      <w:outlineLvl w:val="1"/>
    </w:pPr>
    <w:rPr>
      <w:rFonts w:eastAsia="SimSu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BalloonText">
    <w:name w:val="Balloon Text"/>
    <w:basedOn w:val="Normal"/>
    <w:link w:val="BalloonTextChar"/>
    <w:uiPriority w:val="99"/>
    <w:semiHidden/>
    <w:rsid w:val="00462D4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 w:type="paragraph" w:styleId="ListParagraph">
    <w:name w:val="List Paragraph"/>
    <w:basedOn w:val="Normal"/>
    <w:uiPriority w:val="99"/>
    <w:qFormat/>
    <w:rsid w:val="009633C2"/>
    <w:pPr>
      <w:spacing w:after="160" w:line="259" w:lineRule="auto"/>
      <w:ind w:left="720"/>
      <w:contextualSpacing/>
    </w:pPr>
    <w:rPr>
      <w:rFonts w:ascii="Calibri" w:hAnsi="Calibri"/>
      <w:sz w:val="22"/>
      <w:szCs w:val="22"/>
    </w:rPr>
  </w:style>
  <w:style w:type="paragraph" w:customStyle="1" w:styleId="DOI">
    <w:name w:val="DOI"/>
    <w:basedOn w:val="Normal"/>
    <w:uiPriority w:val="99"/>
    <w:rsid w:val="009633C2"/>
    <w:pPr>
      <w:spacing w:before="120" w:after="120"/>
    </w:pPr>
    <w:rPr>
      <w:color w:val="460076"/>
    </w:rPr>
  </w:style>
  <w:style w:type="paragraph" w:customStyle="1" w:styleId="RRH">
    <w:name w:val="RRH"/>
    <w:basedOn w:val="Normal"/>
    <w:uiPriority w:val="99"/>
    <w:rsid w:val="009633C2"/>
    <w:pPr>
      <w:spacing w:before="120" w:after="120"/>
    </w:pPr>
    <w:rPr>
      <w:color w:val="E36C0A"/>
    </w:rPr>
  </w:style>
  <w:style w:type="paragraph" w:customStyle="1" w:styleId="LRH">
    <w:name w:val="LRH"/>
    <w:basedOn w:val="Normal"/>
    <w:uiPriority w:val="99"/>
    <w:rsid w:val="009633C2"/>
    <w:pPr>
      <w:spacing w:before="120" w:after="120"/>
    </w:pPr>
    <w:rPr>
      <w:color w:val="6D4321"/>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p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p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uppressAutoHyphens/>
      <w:spacing w:after="200" w:line="276" w:lineRule="auto"/>
      <w:ind w:left="720"/>
    </w:pPr>
    <w:rPr>
      <w:rFonts w:ascii="Calibri" w:hAnsi="Calibri" w:cs="Calibri"/>
      <w:kern w:val="1"/>
      <w:sz w:val="22"/>
      <w:szCs w:val="22"/>
      <w:lang w:eastAsia="ar-SA"/>
    </w:rPr>
  </w:style>
  <w:style w:type="paragraph" w:styleId="BodyText">
    <w:name w:val="Body Text"/>
    <w:basedOn w:val="Normal"/>
    <w:link w:val="BodyTextChar"/>
    <w:uiPriority w:val="99"/>
    <w:semiHidden/>
    <w:rsid w:val="002B4EC3"/>
    <w:pPr>
      <w:spacing w:after="120"/>
    </w:pPr>
  </w:style>
  <w:style w:type="character" w:customStyle="1" w:styleId="BodyTextChar">
    <w:name w:val="Body Text Char"/>
    <w:basedOn w:val="DefaultParagraphFont"/>
    <w:link w:val="BodyText"/>
    <w:uiPriority w:val="99"/>
    <w:semiHidden/>
    <w:locked/>
    <w:rsid w:val="002B4EC3"/>
    <w:rPr>
      <w:rFonts w:cs="Times New Roman"/>
      <w:sz w:val="24"/>
      <w:szCs w:val="24"/>
    </w:rPr>
  </w:style>
  <w:style w:type="paragraph" w:customStyle="1" w:styleId="Akapitzlist">
    <w:name w:val="Akapit z listą"/>
    <w:basedOn w:val="Normal"/>
    <w:uiPriority w:val="99"/>
    <w:rsid w:val="006B5474"/>
    <w:pPr>
      <w:ind w:left="720"/>
    </w:pPr>
    <w:rPr>
      <w:rFonts w:ascii="Times New Roman" w:hAnsi="Times New Roman"/>
    </w:rPr>
  </w:style>
  <w:style w:type="paragraph" w:customStyle="1" w:styleId="StylCambriaWyjustowanyInterliniaWielokrotne115wrs">
    <w:name w:val="Styl Cambria Wyjustowany Interlinia:  Wielokrotne 115 wrs"/>
    <w:basedOn w:val="Normal"/>
    <w:uiPriority w:val="99"/>
    <w:rsid w:val="006B5474"/>
    <w:pPr>
      <w:spacing w:line="276" w:lineRule="auto"/>
      <w:jc w:val="both"/>
    </w:pPr>
    <w:rPr>
      <w:rFonts w:cs="Cambria"/>
      <w:sz w:val="20"/>
      <w:szCs w:val="20"/>
    </w:rPr>
  </w:style>
  <w:style w:type="paragraph" w:styleId="Title">
    <w:name w:val="Title"/>
    <w:basedOn w:val="Normal"/>
    <w:link w:val="TitleChar1"/>
    <w:uiPriority w:val="99"/>
    <w:qFormat/>
    <w:locked/>
    <w:rsid w:val="006B5474"/>
    <w:pPr>
      <w:spacing w:line="360" w:lineRule="atLeast"/>
      <w:jc w:val="center"/>
    </w:pPr>
    <w:rPr>
      <w:rFonts w:ascii="Times New Roman" w:hAnsi="Times New Roman"/>
      <w:b/>
      <w:sz w:val="32"/>
      <w:szCs w:val="20"/>
    </w:rPr>
  </w:style>
  <w:style w:type="character" w:customStyle="1" w:styleId="TitleChar">
    <w:name w:val="Title Char"/>
    <w:basedOn w:val="DefaultParagraphFont"/>
    <w:link w:val="Title"/>
    <w:uiPriority w:val="99"/>
    <w:locked/>
    <w:rsid w:val="00BD7669"/>
    <w:rPr>
      <w:rFonts w:ascii="Cambria" w:hAnsi="Cambria" w:cs="Times New Roman"/>
      <w:b/>
      <w:bCs/>
      <w:kern w:val="28"/>
      <w:sz w:val="32"/>
      <w:szCs w:val="32"/>
    </w:rPr>
  </w:style>
  <w:style w:type="character" w:customStyle="1" w:styleId="TitleChar1">
    <w:name w:val="Title Char1"/>
    <w:link w:val="Title"/>
    <w:uiPriority w:val="99"/>
    <w:locked/>
    <w:rsid w:val="006B5474"/>
    <w:rPr>
      <w:b/>
      <w:sz w:val="32"/>
      <w:lang w:val="pl-PL" w:eastAsia="pl-PL"/>
    </w:rPr>
  </w:style>
</w:styles>
</file>

<file path=word/webSettings.xml><?xml version="1.0" encoding="utf-8"?>
<w:webSettings xmlns:r="http://schemas.openxmlformats.org/officeDocument/2006/relationships" xmlns:w="http://schemas.openxmlformats.org/wordprocessingml/2006/main">
  <w:divs>
    <w:div w:id="20813608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8</Pages>
  <Words>2391</Words>
  <Characters>14349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bielatoh</cp:lastModifiedBy>
  <cp:revision>10</cp:revision>
  <dcterms:created xsi:type="dcterms:W3CDTF">2019-09-27T11:01:00Z</dcterms:created>
  <dcterms:modified xsi:type="dcterms:W3CDTF">2019-12-11T09:04:00Z</dcterms:modified>
</cp:coreProperties>
</file>